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99" w:rsidRPr="0016368B" w:rsidRDefault="003C0499" w:rsidP="003C04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Классный час </w:t>
      </w:r>
      <w:r w:rsidRPr="0016368B">
        <w:rPr>
          <w:rFonts w:ascii="Times New Roman" w:hAnsi="Times New Roman" w:cs="Times New Roman"/>
          <w:b/>
          <w:sz w:val="28"/>
          <w:szCs w:val="28"/>
        </w:rPr>
        <w:t>«Князь Владимир. Крещение Руси»</w:t>
      </w:r>
    </w:p>
    <w:p w:rsidR="003C0499" w:rsidRPr="0016368B" w:rsidRDefault="003C0499" w:rsidP="003C04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8B">
        <w:rPr>
          <w:rFonts w:ascii="Times New Roman" w:hAnsi="Times New Roman" w:cs="Times New Roman"/>
          <w:b/>
          <w:sz w:val="28"/>
          <w:szCs w:val="28"/>
        </w:rPr>
        <w:t>Цель:</w:t>
      </w:r>
      <w:r w:rsidRPr="0016368B">
        <w:rPr>
          <w:rFonts w:ascii="Times New Roman" w:hAnsi="Times New Roman" w:cs="Times New Roman"/>
          <w:sz w:val="28"/>
          <w:szCs w:val="28"/>
        </w:rPr>
        <w:t xml:space="preserve"> обобщить знания о  деятельности князя Владимира, расширить  знания о принятии христианства на Руси.</w:t>
      </w:r>
    </w:p>
    <w:p w:rsidR="003C0499" w:rsidRPr="0016368B" w:rsidRDefault="003C0499" w:rsidP="003C04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8B">
        <w:rPr>
          <w:rFonts w:ascii="Times New Roman" w:hAnsi="Times New Roman" w:cs="Times New Roman"/>
          <w:sz w:val="28"/>
          <w:szCs w:val="28"/>
        </w:rPr>
        <w:t xml:space="preserve"> </w:t>
      </w:r>
      <w:r w:rsidRPr="0016368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0499" w:rsidRPr="0016368B" w:rsidRDefault="003C0499" w:rsidP="003C04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8B">
        <w:rPr>
          <w:rFonts w:ascii="Times New Roman" w:hAnsi="Times New Roman" w:cs="Times New Roman"/>
          <w:sz w:val="28"/>
          <w:szCs w:val="28"/>
        </w:rPr>
        <w:t>•</w:t>
      </w:r>
      <w:r w:rsidRPr="0016368B">
        <w:rPr>
          <w:rFonts w:ascii="Times New Roman" w:hAnsi="Times New Roman" w:cs="Times New Roman"/>
          <w:sz w:val="28"/>
          <w:szCs w:val="28"/>
        </w:rPr>
        <w:tab/>
        <w:t xml:space="preserve">показать значение деятельности князя Владимира для укрепления </w:t>
      </w:r>
      <w:r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Pr="0016368B">
        <w:rPr>
          <w:rFonts w:ascii="Times New Roman" w:hAnsi="Times New Roman" w:cs="Times New Roman"/>
          <w:sz w:val="28"/>
          <w:szCs w:val="28"/>
        </w:rPr>
        <w:t>государства, выяснить сущность и причины возникновения христианства у восточных славян, выяснить общие черты и различия между язычеством и христианством, показать прогрессивное значение принятия христианства на Руси.</w:t>
      </w:r>
    </w:p>
    <w:p w:rsidR="003C0499" w:rsidRDefault="003C0499" w:rsidP="003C04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8B">
        <w:rPr>
          <w:rFonts w:ascii="Times New Roman" w:hAnsi="Times New Roman" w:cs="Times New Roman"/>
          <w:sz w:val="28"/>
          <w:szCs w:val="28"/>
        </w:rPr>
        <w:t>•</w:t>
      </w:r>
      <w:r w:rsidRPr="0016368B">
        <w:rPr>
          <w:rFonts w:ascii="Times New Roman" w:hAnsi="Times New Roman" w:cs="Times New Roman"/>
          <w:sz w:val="28"/>
          <w:szCs w:val="28"/>
        </w:rPr>
        <w:tab/>
        <w:t>способствовать воспитанию уважения к истории и прошлому своего народа, формированию гуманистических и гражданских позиций, пониманию роли личности в истории.</w:t>
      </w:r>
    </w:p>
    <w:p w:rsidR="003C0499" w:rsidRDefault="003C0499" w:rsidP="003C04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499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3C0499" w:rsidRDefault="003C0499" w:rsidP="003C04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знакомо ли вам имя князя Владимира?</w:t>
      </w:r>
    </w:p>
    <w:p w:rsidR="003C0499" w:rsidRDefault="003C0499" w:rsidP="003C04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что известно вам о нем?</w:t>
      </w:r>
    </w:p>
    <w:p w:rsidR="003C0499" w:rsidRDefault="003C0499" w:rsidP="003C04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49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вспоминают те факты, которые изучали в начальной школе</w:t>
      </w:r>
      <w:r w:rsidR="00267352">
        <w:rPr>
          <w:rFonts w:ascii="Times New Roman" w:hAnsi="Times New Roman" w:cs="Times New Roman"/>
          <w:sz w:val="28"/>
          <w:szCs w:val="28"/>
        </w:rPr>
        <w:t>.</w:t>
      </w:r>
    </w:p>
    <w:p w:rsidR="00267352" w:rsidRDefault="00267352" w:rsidP="003C04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прозвищем народ называл князя?</w:t>
      </w:r>
    </w:p>
    <w:p w:rsidR="00267352" w:rsidRDefault="00267352" w:rsidP="003C04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значит "Красное Солнышко"?</w:t>
      </w:r>
    </w:p>
    <w:p w:rsidR="00267352" w:rsidRDefault="00267352" w:rsidP="003C04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для России сделал князь Владимир?</w:t>
      </w:r>
    </w:p>
    <w:p w:rsidR="003C0499" w:rsidRDefault="003C0499" w:rsidP="002673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среди вас в какой вере крещен?</w:t>
      </w:r>
    </w:p>
    <w:p w:rsidR="00267352" w:rsidRDefault="00267352" w:rsidP="003C04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267352">
        <w:rPr>
          <w:rFonts w:ascii="Times New Roman" w:hAnsi="Times New Roman" w:cs="Times New Roman"/>
          <w:b/>
          <w:sz w:val="28"/>
          <w:szCs w:val="28"/>
        </w:rPr>
        <w:t>Ученик:</w:t>
      </w:r>
      <w:r w:rsidR="003C0499" w:rsidRPr="00163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499" w:rsidRPr="0016368B" w:rsidRDefault="003C0499" w:rsidP="00267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68B">
        <w:rPr>
          <w:rFonts w:ascii="Times New Roman" w:hAnsi="Times New Roman" w:cs="Times New Roman"/>
          <w:sz w:val="28"/>
          <w:szCs w:val="28"/>
        </w:rPr>
        <w:t>Когда-то… князь Владимир свой народ</w:t>
      </w:r>
    </w:p>
    <w:p w:rsidR="003C0499" w:rsidRPr="0016368B" w:rsidRDefault="003C0499" w:rsidP="00267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68B">
        <w:rPr>
          <w:rFonts w:ascii="Times New Roman" w:hAnsi="Times New Roman" w:cs="Times New Roman"/>
          <w:sz w:val="28"/>
          <w:szCs w:val="28"/>
        </w:rPr>
        <w:t>Укутал верой, принесённой с Византии…</w:t>
      </w:r>
    </w:p>
    <w:p w:rsidR="003C0499" w:rsidRPr="0016368B" w:rsidRDefault="003C0499" w:rsidP="00267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68B">
        <w:rPr>
          <w:rFonts w:ascii="Times New Roman" w:hAnsi="Times New Roman" w:cs="Times New Roman"/>
          <w:sz w:val="28"/>
          <w:szCs w:val="28"/>
        </w:rPr>
        <w:t>Под алой мантией, согрев славянский род,</w:t>
      </w:r>
    </w:p>
    <w:p w:rsidR="003C0499" w:rsidRPr="0016368B" w:rsidRDefault="003C0499" w:rsidP="00267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68B">
        <w:rPr>
          <w:rFonts w:ascii="Times New Roman" w:hAnsi="Times New Roman" w:cs="Times New Roman"/>
          <w:sz w:val="28"/>
          <w:szCs w:val="28"/>
        </w:rPr>
        <w:t>Он заложил в умах величие России.</w:t>
      </w:r>
    </w:p>
    <w:p w:rsidR="003C0499" w:rsidRPr="0016368B" w:rsidRDefault="003C0499" w:rsidP="00267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68B">
        <w:rPr>
          <w:rFonts w:ascii="Times New Roman" w:hAnsi="Times New Roman" w:cs="Times New Roman"/>
          <w:sz w:val="28"/>
          <w:szCs w:val="28"/>
        </w:rPr>
        <w:t>Во время смуты или тягостных годин</w:t>
      </w:r>
    </w:p>
    <w:p w:rsidR="003C0499" w:rsidRPr="0016368B" w:rsidRDefault="003C0499" w:rsidP="00267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68B">
        <w:rPr>
          <w:rFonts w:ascii="Times New Roman" w:hAnsi="Times New Roman" w:cs="Times New Roman"/>
          <w:sz w:val="28"/>
          <w:szCs w:val="28"/>
        </w:rPr>
        <w:t>Колоколов церковных всем милее звуки…</w:t>
      </w:r>
    </w:p>
    <w:p w:rsidR="003C0499" w:rsidRPr="0016368B" w:rsidRDefault="003C0499" w:rsidP="00267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68B">
        <w:rPr>
          <w:rFonts w:ascii="Times New Roman" w:hAnsi="Times New Roman" w:cs="Times New Roman"/>
          <w:sz w:val="28"/>
          <w:szCs w:val="28"/>
        </w:rPr>
        <w:t>Простолюдин по крови ты, иль – дворянин,</w:t>
      </w:r>
    </w:p>
    <w:p w:rsidR="003C0499" w:rsidRPr="0016368B" w:rsidRDefault="003C0499" w:rsidP="00267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68B">
        <w:rPr>
          <w:rFonts w:ascii="Times New Roman" w:hAnsi="Times New Roman" w:cs="Times New Roman"/>
          <w:sz w:val="28"/>
          <w:szCs w:val="28"/>
        </w:rPr>
        <w:t>Нательный крестик помогал ослабить муки.</w:t>
      </w:r>
    </w:p>
    <w:p w:rsidR="003C0499" w:rsidRPr="0016368B" w:rsidRDefault="003C0499" w:rsidP="00267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68B">
        <w:rPr>
          <w:rFonts w:ascii="Times New Roman" w:hAnsi="Times New Roman" w:cs="Times New Roman"/>
          <w:sz w:val="28"/>
          <w:szCs w:val="28"/>
        </w:rPr>
        <w:t>Руси защитникам: солдату, офицеру,</w:t>
      </w:r>
    </w:p>
    <w:p w:rsidR="003C0499" w:rsidRPr="0016368B" w:rsidRDefault="003C0499" w:rsidP="00267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68B">
        <w:rPr>
          <w:rFonts w:ascii="Times New Roman" w:hAnsi="Times New Roman" w:cs="Times New Roman"/>
          <w:sz w:val="28"/>
          <w:szCs w:val="28"/>
        </w:rPr>
        <w:t>Лишь звуки музыки послышатся едва…</w:t>
      </w:r>
    </w:p>
    <w:p w:rsidR="003C0499" w:rsidRPr="0016368B" w:rsidRDefault="003C0499" w:rsidP="00267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68B">
        <w:rPr>
          <w:rFonts w:ascii="Times New Roman" w:hAnsi="Times New Roman" w:cs="Times New Roman"/>
          <w:sz w:val="28"/>
          <w:szCs w:val="28"/>
        </w:rPr>
        <w:t>Текст – «…за Царя, за Родину, за Веру…»</w:t>
      </w:r>
    </w:p>
    <w:p w:rsidR="003C0499" w:rsidRPr="0016368B" w:rsidRDefault="003C0499" w:rsidP="00267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68B">
        <w:rPr>
          <w:rFonts w:ascii="Times New Roman" w:hAnsi="Times New Roman" w:cs="Times New Roman"/>
          <w:sz w:val="28"/>
          <w:szCs w:val="28"/>
        </w:rPr>
        <w:t>Не просто громкие, - священные слова.</w:t>
      </w:r>
    </w:p>
    <w:p w:rsidR="003C0499" w:rsidRPr="0016368B" w:rsidRDefault="003C0499" w:rsidP="00267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68B">
        <w:rPr>
          <w:rFonts w:ascii="Times New Roman" w:hAnsi="Times New Roman" w:cs="Times New Roman"/>
          <w:sz w:val="28"/>
          <w:szCs w:val="28"/>
        </w:rPr>
        <w:t>Храня историю, той… Киевской Руси,</w:t>
      </w:r>
    </w:p>
    <w:p w:rsidR="003C0499" w:rsidRPr="0016368B" w:rsidRDefault="003C0499" w:rsidP="00267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68B">
        <w:rPr>
          <w:rFonts w:ascii="Times New Roman" w:hAnsi="Times New Roman" w:cs="Times New Roman"/>
          <w:sz w:val="28"/>
          <w:szCs w:val="28"/>
        </w:rPr>
        <w:t>Мы собираем веры истинной… обломки…</w:t>
      </w:r>
    </w:p>
    <w:p w:rsidR="003C0499" w:rsidRPr="0016368B" w:rsidRDefault="003C0499" w:rsidP="00267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68B">
        <w:rPr>
          <w:rFonts w:ascii="Times New Roman" w:hAnsi="Times New Roman" w:cs="Times New Roman"/>
          <w:sz w:val="28"/>
          <w:szCs w:val="28"/>
        </w:rPr>
        <w:t>Уже одиннадцатый век… нам крест нести</w:t>
      </w:r>
    </w:p>
    <w:p w:rsidR="003C0499" w:rsidRDefault="003C0499" w:rsidP="00267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68B">
        <w:rPr>
          <w:rFonts w:ascii="Times New Roman" w:hAnsi="Times New Roman" w:cs="Times New Roman"/>
          <w:sz w:val="28"/>
          <w:szCs w:val="28"/>
        </w:rPr>
        <w:t>Дай, Бог, помогут… православные потомки…</w:t>
      </w:r>
    </w:p>
    <w:p w:rsidR="00267352" w:rsidRDefault="00267352" w:rsidP="00B54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352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499" w:rsidRPr="0016368B">
        <w:rPr>
          <w:rFonts w:ascii="Times New Roman" w:hAnsi="Times New Roman" w:cs="Times New Roman"/>
          <w:sz w:val="28"/>
          <w:szCs w:val="28"/>
        </w:rPr>
        <w:t>о чем было стихотворение? (о принятии  новой веры).  Нам предстоит выяснить</w:t>
      </w:r>
      <w:r w:rsidR="003C0499">
        <w:rPr>
          <w:rFonts w:ascii="Times New Roman" w:hAnsi="Times New Roman" w:cs="Times New Roman"/>
          <w:sz w:val="28"/>
          <w:szCs w:val="28"/>
        </w:rPr>
        <w:t>,</w:t>
      </w:r>
      <w:r w:rsidR="003C0499" w:rsidRPr="0016368B">
        <w:rPr>
          <w:rFonts w:ascii="Times New Roman" w:hAnsi="Times New Roman" w:cs="Times New Roman"/>
          <w:sz w:val="28"/>
          <w:szCs w:val="28"/>
        </w:rPr>
        <w:t xml:space="preserve"> какую веру выбрал Владимир Святославович, почему и как повлияло это на дальнейшее развитие государства. </w:t>
      </w:r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6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352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163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352" w:rsidRDefault="00267352" w:rsidP="003C0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Князь Владимир был сыном воинственного Святослава, внуком Игоря и Ольги. Беспокойное княжение Святослава продолжалось двадцать восемь лет. Летописец говорит о Святославе, что ходил он на неприятеля с быстротою барса, в походах не возил с собой ни котлов, ни обозов, питался мясом диких зверей, не боялся ни холода, ни ненастной погоды, спал в походах под открытым небом, а в изголовье клал седло. У этого отважного полководца, погибшего в одном из военных походов, осталось три сына: в Киеве — Ярополк, в </w:t>
      </w:r>
      <w:proofErr w:type="spellStart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древлянской</w:t>
      </w:r>
      <w:proofErr w:type="spellEnd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 — Олег, а в Новгороде — Владимир. Это славянское имя </w:t>
      </w:r>
      <w:r w:rsidR="00B542C1">
        <w:rPr>
          <w:rFonts w:ascii="Times New Roman" w:eastAsia="Times New Roman" w:hAnsi="Times New Roman" w:cs="Times New Roman"/>
          <w:sz w:val="28"/>
          <w:szCs w:val="28"/>
          <w:lang w:eastAsia="ru-RU"/>
        </w:rPr>
        <w:t>"ВОЛОДИМИР"</w:t>
      </w:r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 — владеющий миром. Погиб князь Святослав в 972 году, когда старшему из его сыновей Ярополку было едва ли более пятнадцати лет. Владимиру же было около двенадцати.</w:t>
      </w:r>
    </w:p>
    <w:p w:rsidR="00267352" w:rsidRDefault="00267352" w:rsidP="003C04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67352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1030" w:rsidRDefault="00267352" w:rsidP="003C04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Древней Руси княжеские заботы на наследников великих князей ложились из-за безвременной кончины отцов очень рано. Лет в пятнадцать или даже раньше сын князя мог уж</w:t>
      </w:r>
      <w:r w:rsidR="00201030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оказаться самовластным князем</w:t>
      </w:r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Отрок-князь в девять-десять лет уже мог участвовать в военных походах отца</w:t>
      </w:r>
      <w:r w:rsidR="0020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без помощи воевод и бояр между сыновьями Святослава возникла усобица. Ярополк пошел против Олега. При бегстве со своей дружиной Олег упал с моста и погиб, задавленный падавшими на него пешими и конными воинами. Огорчился Ярополк, но ничего уже поделать не мог. Узнав о смерти Олега, Владимир решил отомстить Ярополку</w:t>
      </w:r>
      <w:r w:rsidR="00B5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030" w:rsidRDefault="00201030" w:rsidP="0020103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67352">
        <w:rPr>
          <w:rFonts w:ascii="Times New Roman" w:hAnsi="Times New Roman" w:cs="Times New Roman"/>
          <w:b/>
          <w:sz w:val="28"/>
          <w:szCs w:val="28"/>
        </w:rPr>
        <w:t xml:space="preserve"> Ученик: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0499" w:rsidRPr="0016368B" w:rsidRDefault="00201030" w:rsidP="003C04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походом на Ярополка Владимир послал в Полоцк к князю </w:t>
      </w:r>
      <w:proofErr w:type="spellStart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Рогвольду</w:t>
      </w:r>
      <w:proofErr w:type="spellEnd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отдать ему в жены его дочь </w:t>
      </w:r>
      <w:proofErr w:type="spellStart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Рогнеду</w:t>
      </w:r>
      <w:proofErr w:type="spellEnd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Рогнеда</w:t>
      </w:r>
      <w:proofErr w:type="spellEnd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объявила, что хочет быть женою князя Ярополка, а не Владимира. Раздраженный таким гордым ответом, Владимир захватил Полоцк, лишил жизни </w:t>
      </w:r>
      <w:proofErr w:type="spellStart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Рогвольда</w:t>
      </w:r>
      <w:proofErr w:type="spellEnd"/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сыновей. Затем, собрав большую воинскую силу, Владимир пошел на Киев. Ярополк не решился вступить в битву. Обманом и коварством с помощью предателей Владимир выманил Ярополка, и варяги мечами поразили его. Покончив с братом, Владимир занял княжеский стол в Киеве.</w:t>
      </w:r>
      <w:r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42C1">
        <w:rPr>
          <w:rFonts w:ascii="Times New Roman" w:hAnsi="Times New Roman" w:cs="Times New Roman"/>
          <w:sz w:val="28"/>
          <w:szCs w:val="28"/>
        </w:rPr>
        <w:t xml:space="preserve">       </w:t>
      </w:r>
      <w:r w:rsidR="00B542C1" w:rsidRPr="00267352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54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2C1">
        <w:rPr>
          <w:rFonts w:ascii="Times New Roman" w:hAnsi="Times New Roman" w:cs="Times New Roman"/>
          <w:sz w:val="28"/>
          <w:szCs w:val="28"/>
        </w:rPr>
        <w:t>В Киеве в то время большинство людей были христианами. но д</w:t>
      </w:r>
      <w:r w:rsidR="003C0499" w:rsidRPr="0016368B">
        <w:rPr>
          <w:rFonts w:ascii="Times New Roman" w:hAnsi="Times New Roman" w:cs="Times New Roman"/>
          <w:sz w:val="28"/>
          <w:szCs w:val="28"/>
        </w:rPr>
        <w:t>о принятия христианства на Руси уже была религия. Как она называлась? (язычество) А что это за религия, какая отличительная че</w:t>
      </w:r>
      <w:r w:rsidR="00267352">
        <w:rPr>
          <w:rFonts w:ascii="Times New Roman" w:hAnsi="Times New Roman" w:cs="Times New Roman"/>
          <w:sz w:val="28"/>
          <w:szCs w:val="28"/>
        </w:rPr>
        <w:t>рта этой религии?(многобожие).</w:t>
      </w:r>
      <w:r w:rsidR="00B542C1">
        <w:rPr>
          <w:rFonts w:ascii="Times New Roman" w:hAnsi="Times New Roman" w:cs="Times New Roman"/>
          <w:sz w:val="28"/>
          <w:szCs w:val="28"/>
        </w:rPr>
        <w:t xml:space="preserve"> А князь </w:t>
      </w:r>
      <w:r w:rsidR="00B542C1"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 вдруг стал усиливать языческое </w:t>
      </w:r>
      <w:proofErr w:type="spellStart"/>
      <w:r w:rsidR="00B542C1" w:rsidRPr="00F72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кумирослужение</w:t>
      </w:r>
      <w:proofErr w:type="spellEnd"/>
      <w:r w:rsidR="00B542C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 был ярым язычником.</w:t>
      </w:r>
      <w:r w:rsidR="00B542C1" w:rsidRPr="0016368B">
        <w:rPr>
          <w:rFonts w:ascii="Times New Roman" w:hAnsi="Times New Roman" w:cs="Times New Roman"/>
          <w:sz w:val="28"/>
          <w:szCs w:val="28"/>
        </w:rPr>
        <w:t xml:space="preserve"> </w:t>
      </w:r>
      <w:r w:rsidR="003C0499" w:rsidRPr="0016368B">
        <w:rPr>
          <w:rFonts w:ascii="Times New Roman" w:hAnsi="Times New Roman" w:cs="Times New Roman"/>
          <w:sz w:val="28"/>
          <w:szCs w:val="28"/>
        </w:rPr>
        <w:t xml:space="preserve">В 980 г. в Киеве перед княжеским теремом было создано языческое капище с идолами 9 языческих богов. Среди них были </w:t>
      </w:r>
      <w:proofErr w:type="spellStart"/>
      <w:r w:rsidR="003C0499" w:rsidRPr="0016368B">
        <w:rPr>
          <w:rFonts w:ascii="Times New Roman" w:hAnsi="Times New Roman" w:cs="Times New Roman"/>
          <w:sz w:val="28"/>
          <w:szCs w:val="28"/>
        </w:rPr>
        <w:t>Хорс</w:t>
      </w:r>
      <w:proofErr w:type="spellEnd"/>
      <w:r w:rsidR="003C0499" w:rsidRPr="001636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0499" w:rsidRPr="0016368B">
        <w:rPr>
          <w:rFonts w:ascii="Times New Roman" w:hAnsi="Times New Roman" w:cs="Times New Roman"/>
          <w:sz w:val="28"/>
          <w:szCs w:val="28"/>
        </w:rPr>
        <w:t>Дажьбог</w:t>
      </w:r>
      <w:proofErr w:type="spellEnd"/>
      <w:r w:rsidR="003C0499" w:rsidRPr="0016368B">
        <w:rPr>
          <w:rFonts w:ascii="Times New Roman" w:hAnsi="Times New Roman" w:cs="Times New Roman"/>
          <w:sz w:val="28"/>
          <w:szCs w:val="28"/>
        </w:rPr>
        <w:t xml:space="preserve">, Перун, </w:t>
      </w:r>
      <w:proofErr w:type="spellStart"/>
      <w:r w:rsidR="003C0499" w:rsidRPr="0016368B">
        <w:rPr>
          <w:rFonts w:ascii="Times New Roman" w:hAnsi="Times New Roman" w:cs="Times New Roman"/>
          <w:sz w:val="28"/>
          <w:szCs w:val="28"/>
        </w:rPr>
        <w:t>Мокошь</w:t>
      </w:r>
      <w:proofErr w:type="spellEnd"/>
      <w:r w:rsidR="003C0499" w:rsidRPr="001636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0499" w:rsidRPr="0016368B">
        <w:rPr>
          <w:rFonts w:ascii="Times New Roman" w:hAnsi="Times New Roman" w:cs="Times New Roman"/>
          <w:sz w:val="28"/>
          <w:szCs w:val="28"/>
        </w:rPr>
        <w:t>Семаргл</w:t>
      </w:r>
      <w:proofErr w:type="spellEnd"/>
      <w:r w:rsidR="003C0499" w:rsidRPr="001636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0499" w:rsidRPr="0016368B">
        <w:rPr>
          <w:rFonts w:ascii="Times New Roman" w:hAnsi="Times New Roman" w:cs="Times New Roman"/>
          <w:sz w:val="28"/>
          <w:szCs w:val="28"/>
        </w:rPr>
        <w:t>Стрибог</w:t>
      </w:r>
      <w:proofErr w:type="spellEnd"/>
      <w:r w:rsidR="003C0499" w:rsidRPr="0016368B">
        <w:rPr>
          <w:rFonts w:ascii="Times New Roman" w:hAnsi="Times New Roman" w:cs="Times New Roman"/>
          <w:sz w:val="28"/>
          <w:szCs w:val="28"/>
        </w:rPr>
        <w:t>. Историки назвали это событие попыткой религиозной реформы. Владимир попытался приспособить язычество к потребностям государства и общества. Однако опыт не удался, и спустя 8 лет поверженные идолы были сброшены в Днепр.</w:t>
      </w:r>
      <w:bookmarkStart w:id="0" w:name="_GoBack"/>
      <w:bookmarkEnd w:id="0"/>
    </w:p>
    <w:p w:rsidR="003C0499" w:rsidRPr="0016368B" w:rsidRDefault="00B542C1" w:rsidP="003C04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сразу и Владимир избрал христианскую веру.</w:t>
      </w:r>
      <w:r w:rsidR="00AC0DBB">
        <w:rPr>
          <w:rFonts w:ascii="Times New Roman" w:hAnsi="Times New Roman" w:cs="Times New Roman"/>
          <w:sz w:val="28"/>
          <w:szCs w:val="28"/>
        </w:rPr>
        <w:t xml:space="preserve"> </w:t>
      </w:r>
      <w:r w:rsidR="003C0499" w:rsidRPr="0016368B">
        <w:rPr>
          <w:rFonts w:ascii="Times New Roman" w:hAnsi="Times New Roman" w:cs="Times New Roman"/>
          <w:sz w:val="28"/>
          <w:szCs w:val="28"/>
        </w:rPr>
        <w:t>Сейчас предлагаю послушать «Корсунскую легенду»</w:t>
      </w:r>
      <w:r w:rsidR="00A315FB">
        <w:rPr>
          <w:rFonts w:ascii="Times New Roman" w:hAnsi="Times New Roman" w:cs="Times New Roman"/>
          <w:sz w:val="28"/>
          <w:szCs w:val="28"/>
        </w:rPr>
        <w:t>:</w:t>
      </w:r>
    </w:p>
    <w:p w:rsidR="003C0499" w:rsidRPr="0016368B" w:rsidRDefault="003C0499" w:rsidP="003C04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8B">
        <w:rPr>
          <w:rFonts w:ascii="Times New Roman" w:hAnsi="Times New Roman" w:cs="Times New Roman"/>
          <w:sz w:val="28"/>
          <w:szCs w:val="28"/>
        </w:rPr>
        <w:t>Избрали мужей славных и разумных, числом десять, и сказали им: «Идите к болгарам, немцам и грекам, испытайте веру их». Пошли русские послы к болгарам, к немцам и грекам.  Когда они возвратились, созвал князь Владимир бояр своих и старцев и сказали им: «Вот пришли посланные нами мужи, послушаем же все, что было с ними».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368B">
        <w:rPr>
          <w:rFonts w:ascii="Times New Roman" w:hAnsi="Times New Roman" w:cs="Times New Roman"/>
          <w:sz w:val="28"/>
          <w:szCs w:val="28"/>
        </w:rPr>
        <w:t xml:space="preserve"> же сказали: «Ходили мы к болгарам, смотрели, как они молятся в мечети, и нет в них веселья, только печаль великая. Не добр их закон. И пришли мы к немцам и видели в храмах их службу различную, но красоты </w:t>
      </w:r>
      <w:r>
        <w:rPr>
          <w:rFonts w:ascii="Times New Roman" w:hAnsi="Times New Roman" w:cs="Times New Roman"/>
          <w:sz w:val="28"/>
          <w:szCs w:val="28"/>
        </w:rPr>
        <w:t>не видели никакой. И пришли мы к</w:t>
      </w:r>
      <w:r w:rsidRPr="0016368B">
        <w:rPr>
          <w:rFonts w:ascii="Times New Roman" w:hAnsi="Times New Roman" w:cs="Times New Roman"/>
          <w:sz w:val="28"/>
          <w:szCs w:val="28"/>
        </w:rPr>
        <w:t xml:space="preserve"> грек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636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6368B">
        <w:rPr>
          <w:rFonts w:ascii="Times New Roman" w:hAnsi="Times New Roman" w:cs="Times New Roman"/>
          <w:sz w:val="28"/>
          <w:szCs w:val="28"/>
        </w:rPr>
        <w:t>ввели нас туда, где служат они Богу своему и не знали – на небе мы или на земле: ибо нет на земле такого зрелища и красоты такой, и не знаем, как лучше рассказать об этом. Знаем только</w:t>
      </w:r>
      <w:r>
        <w:rPr>
          <w:rFonts w:ascii="Times New Roman" w:hAnsi="Times New Roman" w:cs="Times New Roman"/>
          <w:sz w:val="28"/>
          <w:szCs w:val="28"/>
        </w:rPr>
        <w:t>, ч</w:t>
      </w:r>
      <w:r w:rsidRPr="0016368B">
        <w:rPr>
          <w:rFonts w:ascii="Times New Roman" w:hAnsi="Times New Roman" w:cs="Times New Roman"/>
          <w:sz w:val="28"/>
          <w:szCs w:val="28"/>
        </w:rPr>
        <w:t>то служба их лучше, чем во всех других странах. Не можем мы забыть красоты той, ибо каждый человек, если вкусит сладкого, не возьмет потом горького</w:t>
      </w:r>
      <w:r>
        <w:rPr>
          <w:rFonts w:ascii="Times New Roman" w:hAnsi="Times New Roman" w:cs="Times New Roman"/>
          <w:sz w:val="28"/>
          <w:szCs w:val="28"/>
        </w:rPr>
        <w:t>.  Т</w:t>
      </w:r>
      <w:r w:rsidRPr="0016368B">
        <w:rPr>
          <w:rFonts w:ascii="Times New Roman" w:hAnsi="Times New Roman" w:cs="Times New Roman"/>
          <w:sz w:val="28"/>
          <w:szCs w:val="28"/>
        </w:rPr>
        <w:t xml:space="preserve">ак и мы не можем уже быть в язычестве». </w:t>
      </w:r>
      <w:r w:rsidRPr="00A315FB">
        <w:rPr>
          <w:rFonts w:ascii="Times New Roman" w:hAnsi="Times New Roman" w:cs="Times New Roman"/>
          <w:sz w:val="28"/>
          <w:szCs w:val="28"/>
        </w:rPr>
        <w:t>Какова причина принятия христианства раскрывается в данной легенде?</w:t>
      </w:r>
      <w:r w:rsidRPr="0016368B">
        <w:rPr>
          <w:rFonts w:ascii="Times New Roman" w:hAnsi="Times New Roman" w:cs="Times New Roman"/>
          <w:b/>
          <w:i/>
          <w:sz w:val="28"/>
          <w:szCs w:val="28"/>
        </w:rPr>
        <w:t xml:space="preserve"> (Красота службы)</w:t>
      </w:r>
    </w:p>
    <w:p w:rsidR="003C0499" w:rsidRPr="0016368B" w:rsidRDefault="003C0499" w:rsidP="003C04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8B">
        <w:rPr>
          <w:rFonts w:ascii="Times New Roman" w:hAnsi="Times New Roman" w:cs="Times New Roman"/>
          <w:sz w:val="28"/>
          <w:szCs w:val="28"/>
        </w:rPr>
        <w:t>Сказали же бояре: «Если бы плох был закон греческий, то не приняла бы его бабка твоя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68B">
        <w:rPr>
          <w:rFonts w:ascii="Times New Roman" w:hAnsi="Times New Roman" w:cs="Times New Roman"/>
          <w:sz w:val="28"/>
          <w:szCs w:val="28"/>
        </w:rPr>
        <w:t xml:space="preserve"> Ольга, а была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368B">
        <w:rPr>
          <w:rFonts w:ascii="Times New Roman" w:hAnsi="Times New Roman" w:cs="Times New Roman"/>
          <w:sz w:val="28"/>
          <w:szCs w:val="28"/>
        </w:rPr>
        <w:t xml:space="preserve"> мудрейшей из всех людей».И спросил Владимир: «Где примем крещение?»</w:t>
      </w:r>
      <w:r w:rsidR="00A315FB">
        <w:rPr>
          <w:rFonts w:ascii="Times New Roman" w:hAnsi="Times New Roman" w:cs="Times New Roman"/>
          <w:sz w:val="28"/>
          <w:szCs w:val="28"/>
        </w:rPr>
        <w:t xml:space="preserve"> </w:t>
      </w:r>
      <w:r w:rsidRPr="0016368B">
        <w:rPr>
          <w:rFonts w:ascii="Times New Roman" w:hAnsi="Times New Roman" w:cs="Times New Roman"/>
          <w:sz w:val="28"/>
          <w:szCs w:val="28"/>
        </w:rPr>
        <w:t>Они же сказали: «Где тебе любо».</w:t>
      </w:r>
    </w:p>
    <w:p w:rsidR="003C0499" w:rsidRPr="00D330F4" w:rsidRDefault="003C0499" w:rsidP="003C04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68B">
        <w:rPr>
          <w:rFonts w:ascii="Times New Roman" w:hAnsi="Times New Roman" w:cs="Times New Roman"/>
          <w:sz w:val="28"/>
          <w:szCs w:val="28"/>
        </w:rPr>
        <w:t>Если верить летописцу, именно после этого испытания вер Владимир принял окончательное решение</w:t>
      </w:r>
      <w:r w:rsidR="00A315FB">
        <w:rPr>
          <w:rFonts w:ascii="Times New Roman" w:hAnsi="Times New Roman" w:cs="Times New Roman"/>
          <w:sz w:val="28"/>
          <w:szCs w:val="28"/>
        </w:rPr>
        <w:t xml:space="preserve"> -</w:t>
      </w:r>
      <w:r w:rsidRPr="0016368B">
        <w:rPr>
          <w:rFonts w:ascii="Times New Roman" w:hAnsi="Times New Roman" w:cs="Times New Roman"/>
          <w:sz w:val="28"/>
          <w:szCs w:val="28"/>
        </w:rPr>
        <w:t xml:space="preserve"> крестился. Многие дружинники, увидев это, </w:t>
      </w:r>
      <w:r w:rsidR="00A315FB">
        <w:rPr>
          <w:rFonts w:ascii="Times New Roman" w:hAnsi="Times New Roman" w:cs="Times New Roman"/>
          <w:sz w:val="28"/>
          <w:szCs w:val="28"/>
        </w:rPr>
        <w:t xml:space="preserve">тоже </w:t>
      </w:r>
      <w:r w:rsidRPr="0016368B">
        <w:rPr>
          <w:rFonts w:ascii="Times New Roman" w:hAnsi="Times New Roman" w:cs="Times New Roman"/>
          <w:sz w:val="28"/>
          <w:szCs w:val="28"/>
        </w:rPr>
        <w:t>крестились - повествует летопись. Сочетавшись браком с Анной, Владимир возвратился в Киев со священниками, и иконами. По возвращению он крестил всех  своих сыновей. По примеру князя крестились многие знатные бояре, затем Владимир приступил к крещению жителей Киева.</w:t>
      </w:r>
    </w:p>
    <w:p w:rsidR="00B542C1" w:rsidRPr="0016368B" w:rsidRDefault="00A315FB" w:rsidP="00A315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же причины, </w:t>
      </w:r>
      <w:r w:rsidR="00B542C1" w:rsidRPr="0016368B">
        <w:rPr>
          <w:rFonts w:ascii="Times New Roman" w:hAnsi="Times New Roman" w:cs="Times New Roman"/>
          <w:sz w:val="28"/>
          <w:szCs w:val="28"/>
        </w:rPr>
        <w:t>которые побудили Владимира выбрать единую веру для народа, и именно христианство</w:t>
      </w:r>
      <w:r>
        <w:rPr>
          <w:rFonts w:ascii="Times New Roman" w:hAnsi="Times New Roman" w:cs="Times New Roman"/>
          <w:sz w:val="28"/>
          <w:szCs w:val="28"/>
        </w:rPr>
        <w:t>?</w:t>
      </w:r>
      <w:r w:rsidR="00B542C1" w:rsidRPr="0016368B">
        <w:rPr>
          <w:rFonts w:ascii="Times New Roman" w:hAnsi="Times New Roman" w:cs="Times New Roman"/>
          <w:sz w:val="28"/>
          <w:szCs w:val="28"/>
        </w:rPr>
        <w:tab/>
      </w:r>
    </w:p>
    <w:p w:rsidR="00B542C1" w:rsidRPr="0016368B" w:rsidRDefault="00B542C1" w:rsidP="00B542C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16368B">
        <w:rPr>
          <w:sz w:val="28"/>
          <w:szCs w:val="28"/>
        </w:rPr>
        <w:t>елание укрепить государство</w:t>
      </w:r>
      <w:r>
        <w:rPr>
          <w:sz w:val="28"/>
          <w:szCs w:val="28"/>
        </w:rPr>
        <w:t>;</w:t>
      </w:r>
    </w:p>
    <w:p w:rsidR="00B542C1" w:rsidRPr="0016368B" w:rsidRDefault="00B542C1" w:rsidP="00B542C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6368B">
        <w:rPr>
          <w:sz w:val="28"/>
          <w:szCs w:val="28"/>
        </w:rPr>
        <w:t>желание укрепить княжескую власть</w:t>
      </w:r>
      <w:r>
        <w:rPr>
          <w:sz w:val="28"/>
          <w:szCs w:val="28"/>
        </w:rPr>
        <w:t>;</w:t>
      </w:r>
    </w:p>
    <w:p w:rsidR="00B542C1" w:rsidRPr="00B542C1" w:rsidRDefault="00B542C1" w:rsidP="00B542C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542C1">
        <w:rPr>
          <w:sz w:val="28"/>
          <w:szCs w:val="28"/>
        </w:rPr>
        <w:t>еудача языческой реформы .</w:t>
      </w:r>
    </w:p>
    <w:p w:rsidR="006356C1" w:rsidRDefault="006356C1"/>
    <w:sectPr w:rsidR="006356C1" w:rsidSect="0063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0281F"/>
    <w:multiLevelType w:val="hybridMultilevel"/>
    <w:tmpl w:val="E986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0499"/>
    <w:rsid w:val="00201030"/>
    <w:rsid w:val="00267352"/>
    <w:rsid w:val="003C0499"/>
    <w:rsid w:val="006356C1"/>
    <w:rsid w:val="00A315FB"/>
    <w:rsid w:val="00A64761"/>
    <w:rsid w:val="00AC0DBB"/>
    <w:rsid w:val="00B5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99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4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2015-02-24T16:00:00Z</dcterms:created>
  <dcterms:modified xsi:type="dcterms:W3CDTF">2015-02-24T16:59:00Z</dcterms:modified>
</cp:coreProperties>
</file>