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6" w:rsidRPr="00DE75D6" w:rsidRDefault="00DE75D6" w:rsidP="00DE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5D6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DE75D6" w:rsidRPr="00DE75D6" w:rsidRDefault="00DE75D6" w:rsidP="00DE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5D6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DE75D6" w:rsidRPr="00DE75D6" w:rsidRDefault="00DE75D6" w:rsidP="00DE75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E75D6">
        <w:rPr>
          <w:rFonts w:ascii="Times New Roman" w:hAnsi="Times New Roman"/>
          <w:b/>
          <w:sz w:val="18"/>
          <w:szCs w:val="18"/>
        </w:rPr>
        <w:t>623102  г. Первоуральск, ул. Строителей,  7      Тел.</w:t>
      </w:r>
      <w:r w:rsidR="007550B5">
        <w:rPr>
          <w:rFonts w:ascii="Times New Roman" w:hAnsi="Times New Roman"/>
          <w:b/>
          <w:sz w:val="18"/>
          <w:szCs w:val="18"/>
        </w:rPr>
        <w:t>, факс</w:t>
      </w:r>
      <w:r w:rsidR="000412AB">
        <w:rPr>
          <w:rFonts w:ascii="Times New Roman" w:hAnsi="Times New Roman"/>
          <w:b/>
          <w:sz w:val="18"/>
          <w:szCs w:val="18"/>
        </w:rPr>
        <w:t xml:space="preserve">8 (3439) </w:t>
      </w:r>
      <w:r w:rsidRPr="00DE75D6">
        <w:rPr>
          <w:rFonts w:ascii="Times New Roman" w:hAnsi="Times New Roman"/>
          <w:b/>
          <w:sz w:val="18"/>
          <w:szCs w:val="18"/>
        </w:rPr>
        <w:t>24-90-75</w:t>
      </w:r>
    </w:p>
    <w:p w:rsidR="00DE75D6" w:rsidRPr="00DE75D6" w:rsidRDefault="00DE75D6" w:rsidP="00DE75D6">
      <w:pPr>
        <w:spacing w:after="0" w:line="240" w:lineRule="auto"/>
        <w:rPr>
          <w:rFonts w:ascii="Times New Roman" w:hAnsi="Times New Roman"/>
          <w:b/>
        </w:rPr>
      </w:pPr>
      <w:r w:rsidRPr="00DE75D6">
        <w:rPr>
          <w:rFonts w:ascii="Times New Roman" w:hAnsi="Times New Roman"/>
          <w:b/>
        </w:rPr>
        <w:t>====================================================================</w:t>
      </w:r>
      <w:r>
        <w:rPr>
          <w:rFonts w:ascii="Times New Roman" w:hAnsi="Times New Roman"/>
          <w:b/>
        </w:rPr>
        <w:t>======</w:t>
      </w:r>
    </w:p>
    <w:p w:rsidR="00DE75D6" w:rsidRDefault="00DE75D6" w:rsidP="00DE75D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B024B0" w:rsidRDefault="00DE75D6" w:rsidP="00B024B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046F8">
        <w:rPr>
          <w:rFonts w:ascii="Times New Roman" w:hAnsi="Times New Roman"/>
          <w:b/>
          <w:bCs/>
          <w:sz w:val="24"/>
          <w:szCs w:val="24"/>
        </w:rPr>
        <w:t xml:space="preserve">Отчет о результатах самообследования МАОУ СОШ № 1 </w:t>
      </w:r>
      <w:r w:rsidR="00D82886" w:rsidRPr="00B024B0">
        <w:rPr>
          <w:rFonts w:ascii="Times New Roman" w:hAnsi="Times New Roman"/>
          <w:b/>
          <w:bCs/>
          <w:sz w:val="24"/>
          <w:szCs w:val="24"/>
        </w:rPr>
        <w:t>за 20</w:t>
      </w:r>
      <w:r w:rsidR="00DF1723">
        <w:rPr>
          <w:rFonts w:ascii="Times New Roman" w:hAnsi="Times New Roman"/>
          <w:b/>
          <w:bCs/>
          <w:sz w:val="24"/>
          <w:szCs w:val="24"/>
        </w:rPr>
        <w:t>20</w:t>
      </w:r>
      <w:r w:rsidR="00D82886" w:rsidRPr="00B024B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E75D6" w:rsidRDefault="00DE75D6" w:rsidP="00DE75D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964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177"/>
        <w:gridCol w:w="1843"/>
      </w:tblGrid>
      <w:tr w:rsidR="00DF1723" w:rsidRPr="00DE75D6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DE75D6" w:rsidRDefault="00DF1723" w:rsidP="00C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75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77" w:type="dxa"/>
            <w:vAlign w:val="center"/>
            <w:hideMark/>
          </w:tcPr>
          <w:p w:rsidR="00DF1723" w:rsidRPr="00DE75D6" w:rsidRDefault="00DF1723" w:rsidP="00C87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D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Align w:val="center"/>
            <w:hideMark/>
          </w:tcPr>
          <w:p w:rsidR="00DF1723" w:rsidRPr="00DE75D6" w:rsidRDefault="00DF1723" w:rsidP="00C87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5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F4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7C3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 ч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7C3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763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041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755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1B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334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499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 w:rsidR="00334CC3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77" w:type="dxa"/>
            <w:vAlign w:val="center"/>
            <w:hideMark/>
          </w:tcPr>
          <w:p w:rsidR="00DF1723" w:rsidRPr="007550B5" w:rsidRDefault="00DF1723" w:rsidP="001562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B5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vAlign w:val="center"/>
            <w:hideMark/>
          </w:tcPr>
          <w:p w:rsidR="00DF1723" w:rsidRPr="00CE3F4F" w:rsidRDefault="001D566E" w:rsidP="00F54D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3F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77" w:type="dxa"/>
            <w:vAlign w:val="center"/>
            <w:hideMark/>
          </w:tcPr>
          <w:p w:rsidR="00DF1723" w:rsidRPr="007550B5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B5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vAlign w:val="center"/>
            <w:hideMark/>
          </w:tcPr>
          <w:p w:rsidR="00DF1723" w:rsidRPr="00CE3F4F" w:rsidRDefault="001D566E" w:rsidP="00F54D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3F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566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7F52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56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3F4F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DF1723" w:rsidRPr="00CE3F4F" w:rsidRDefault="001D566E" w:rsidP="000511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3F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F4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1D566E" w:rsidP="00F4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 w:rsidR="00DF1723">
              <w:rPr>
                <w:rFonts w:ascii="Times New Roman" w:hAnsi="Times New Roman"/>
                <w:sz w:val="24"/>
                <w:szCs w:val="24"/>
              </w:rPr>
              <w:t>.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DF1723" w:rsidRDefault="00DF1723" w:rsidP="00F5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F1723" w:rsidRPr="0015622E" w:rsidRDefault="00DF1723" w:rsidP="00B024B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041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 w:rsidR="00DF1723">
              <w:rPr>
                <w:rFonts w:ascii="Times New Roman" w:hAnsi="Times New Roman"/>
                <w:sz w:val="24"/>
                <w:szCs w:val="24"/>
              </w:rPr>
              <w:t>.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D56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 w:rsidR="00DF1723">
              <w:rPr>
                <w:rFonts w:ascii="Times New Roman" w:hAnsi="Times New Roman"/>
                <w:sz w:val="24"/>
                <w:szCs w:val="24"/>
              </w:rPr>
              <w:t>.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77" w:type="dxa"/>
            <w:vAlign w:val="center"/>
            <w:hideMark/>
          </w:tcPr>
          <w:p w:rsidR="00DF1723" w:rsidRPr="00FC0244" w:rsidRDefault="00DF1723" w:rsidP="005C0A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vAlign w:val="center"/>
            <w:hideMark/>
          </w:tcPr>
          <w:p w:rsidR="00DF1723" w:rsidRPr="00FC0244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177" w:type="dxa"/>
            <w:vAlign w:val="center"/>
            <w:hideMark/>
          </w:tcPr>
          <w:p w:rsidR="00DF1723" w:rsidRPr="00FC0244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4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vAlign w:val="center"/>
            <w:hideMark/>
          </w:tcPr>
          <w:p w:rsidR="00DF1723" w:rsidRPr="00FC0244" w:rsidRDefault="001D566E" w:rsidP="00367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177" w:type="dxa"/>
            <w:vAlign w:val="center"/>
            <w:hideMark/>
          </w:tcPr>
          <w:p w:rsidR="00DF1723" w:rsidRPr="00FC0244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44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vAlign w:val="center"/>
            <w:hideMark/>
          </w:tcPr>
          <w:p w:rsidR="00DF1723" w:rsidRPr="00FC0244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177" w:type="dxa"/>
            <w:vAlign w:val="center"/>
            <w:hideMark/>
          </w:tcPr>
          <w:p w:rsidR="00DF1723" w:rsidRPr="00FC0244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44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vAlign w:val="center"/>
            <w:hideMark/>
          </w:tcPr>
          <w:p w:rsidR="00DF1723" w:rsidRPr="00FC0244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FC02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F4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77" w:type="dxa"/>
            <w:vAlign w:val="center"/>
            <w:hideMark/>
          </w:tcPr>
          <w:p w:rsidR="00DF1723" w:rsidRPr="00DC11BD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1B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DC11BD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F1723" w:rsidRPr="00DC11BD">
              <w:rPr>
                <w:rFonts w:ascii="Times New Roman" w:hAnsi="Times New Roman"/>
                <w:sz w:val="24"/>
                <w:szCs w:val="24"/>
              </w:rPr>
              <w:t xml:space="preserve"> чел./ 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1723" w:rsidRPr="00DC11B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F1723" w:rsidRPr="00154043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EF4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DB6B6E" w:rsidRDefault="001D566E" w:rsidP="00890B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  <w:r w:rsidR="00DF1723" w:rsidRPr="00DB6B6E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DF1723" w:rsidRPr="00DB6B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EC23D2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177" w:type="dxa"/>
            <w:vAlign w:val="center"/>
            <w:hideMark/>
          </w:tcPr>
          <w:p w:rsidR="00DF1723" w:rsidRPr="00FC0244" w:rsidRDefault="00DF1723" w:rsidP="00EF4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4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E575A5" w:rsidRDefault="001D566E" w:rsidP="00FC0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DF1723" w:rsidRPr="00DB6B6E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DF1723" w:rsidRPr="00DB6B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83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177" w:type="dxa"/>
            <w:vAlign w:val="center"/>
            <w:hideMark/>
          </w:tcPr>
          <w:p w:rsidR="00DF1723" w:rsidRPr="00652839" w:rsidRDefault="00DF1723" w:rsidP="0083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3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  <w:p w:rsidR="00DF1723" w:rsidRPr="00652839" w:rsidRDefault="00DF1723" w:rsidP="0083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DF1723" w:rsidRPr="00652839" w:rsidRDefault="001D566E" w:rsidP="0007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F1723" w:rsidRPr="006528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83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DF1723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D56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D56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DF1723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D56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D56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DF1723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 1</w:t>
            </w:r>
            <w:r w:rsidR="001D56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1D566E" w:rsidP="00C945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чел./ 15 %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177" w:type="dxa"/>
            <w:vAlign w:val="center"/>
            <w:hideMark/>
          </w:tcPr>
          <w:p w:rsidR="00DF1723" w:rsidRPr="004F5680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vAlign w:val="center"/>
            <w:hideMark/>
          </w:tcPr>
          <w:p w:rsidR="00DF1723" w:rsidRPr="004F5680" w:rsidRDefault="00DF1723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80">
              <w:rPr>
                <w:rFonts w:ascii="Times New Roman" w:hAnsi="Times New Roman"/>
                <w:sz w:val="24"/>
                <w:szCs w:val="24"/>
              </w:rPr>
              <w:t>4</w:t>
            </w:r>
            <w:r w:rsidR="001D566E">
              <w:rPr>
                <w:rFonts w:ascii="Times New Roman" w:hAnsi="Times New Roman"/>
                <w:sz w:val="24"/>
                <w:szCs w:val="24"/>
              </w:rPr>
              <w:t>8</w:t>
            </w:r>
            <w:r w:rsidRPr="004F5680">
              <w:rPr>
                <w:rFonts w:ascii="Times New Roman" w:hAnsi="Times New Roman"/>
                <w:sz w:val="24"/>
                <w:szCs w:val="24"/>
              </w:rPr>
              <w:t xml:space="preserve"> чел./ 7</w:t>
            </w:r>
            <w:r w:rsidR="001D566E">
              <w:rPr>
                <w:rFonts w:ascii="Times New Roman" w:hAnsi="Times New Roman"/>
                <w:sz w:val="24"/>
                <w:szCs w:val="24"/>
              </w:rPr>
              <w:t>7</w:t>
            </w:r>
            <w:r w:rsidRPr="004F568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177" w:type="dxa"/>
            <w:vAlign w:val="center"/>
            <w:hideMark/>
          </w:tcPr>
          <w:p w:rsidR="00DF1723" w:rsidRPr="004F5680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Align w:val="center"/>
            <w:hideMark/>
          </w:tcPr>
          <w:p w:rsidR="00DF1723" w:rsidRPr="004F5680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4F5680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4F56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177" w:type="dxa"/>
            <w:vAlign w:val="center"/>
            <w:hideMark/>
          </w:tcPr>
          <w:p w:rsidR="00DF1723" w:rsidRPr="004F5680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8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  <w:hideMark/>
          </w:tcPr>
          <w:p w:rsidR="00DF1723" w:rsidRPr="004F5680" w:rsidRDefault="001D566E" w:rsidP="001D5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4F5680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4F5680">
              <w:rPr>
                <w:rFonts w:ascii="Times New Roman" w:hAnsi="Times New Roman"/>
                <w:sz w:val="24"/>
                <w:szCs w:val="24"/>
              </w:rPr>
              <w:t>/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DF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23" w:rsidRPr="004F56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стаж работы которых составляет: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DF1723" w:rsidP="00F4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1D566E" w:rsidP="00C945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F1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 17</w:t>
            </w:r>
            <w:r w:rsidR="00DF1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DF1723" w:rsidP="00CE3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E3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 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CE3F4F" w:rsidP="004165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DF1723" w:rsidP="00CE3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 2</w:t>
            </w:r>
            <w:r w:rsidR="00CE3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CE3F4F" w:rsidP="004165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DF1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чел./ </w:t>
            </w:r>
            <w:r w:rsidR="00DF1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 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177" w:type="dxa"/>
            <w:vAlign w:val="center"/>
            <w:hideMark/>
          </w:tcPr>
          <w:p w:rsidR="00DF1723" w:rsidRPr="00416513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vAlign w:val="center"/>
            <w:hideMark/>
          </w:tcPr>
          <w:p w:rsidR="00DF1723" w:rsidRPr="00416513" w:rsidRDefault="00CE3F4F" w:rsidP="00CE3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чел./ 35</w:t>
            </w:r>
            <w:r w:rsidR="00DF1723" w:rsidRPr="00416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F4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vAlign w:val="center"/>
            <w:hideMark/>
          </w:tcPr>
          <w:p w:rsidR="00DF1723" w:rsidRPr="00AD2FDD" w:rsidRDefault="00DF1723" w:rsidP="006A70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DD">
              <w:rPr>
                <w:rFonts w:ascii="Times New Roman" w:hAnsi="Times New Roman"/>
                <w:sz w:val="24"/>
                <w:szCs w:val="24"/>
              </w:rPr>
              <w:t>0,1 ед.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vAlign w:val="center"/>
            <w:hideMark/>
          </w:tcPr>
          <w:p w:rsidR="00DF1723" w:rsidRPr="00154043" w:rsidRDefault="00DF1723" w:rsidP="00616D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40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540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AC25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AC25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AC25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AC25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AC25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AC25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AC25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1723" w:rsidRPr="00C8797F" w:rsidTr="00DF1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77" w:type="dxa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DF1723" w:rsidRPr="0015622E" w:rsidRDefault="00DF1723" w:rsidP="00CE3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F4F">
              <w:rPr>
                <w:rFonts w:ascii="Times New Roman" w:hAnsi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156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1723" w:rsidRPr="00C8797F" w:rsidTr="00DF1723">
        <w:trPr>
          <w:trHeight w:val="927"/>
          <w:tblCellSpacing w:w="0" w:type="dxa"/>
        </w:trPr>
        <w:tc>
          <w:tcPr>
            <w:tcW w:w="0" w:type="auto"/>
            <w:vAlign w:val="center"/>
            <w:hideMark/>
          </w:tcPr>
          <w:p w:rsidR="00DF1723" w:rsidRPr="0015622E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2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77" w:type="dxa"/>
            <w:vAlign w:val="center"/>
            <w:hideMark/>
          </w:tcPr>
          <w:p w:rsidR="00DF1723" w:rsidRPr="00FC0244" w:rsidRDefault="00DF1723" w:rsidP="001562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44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vAlign w:val="center"/>
            <w:hideMark/>
          </w:tcPr>
          <w:p w:rsidR="00DF1723" w:rsidRPr="00FC0244" w:rsidRDefault="00DF1723" w:rsidP="00FC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44">
              <w:rPr>
                <w:rFonts w:ascii="Times New Roman" w:hAnsi="Times New Roman"/>
                <w:sz w:val="24"/>
                <w:szCs w:val="24"/>
              </w:rPr>
              <w:t>2,4 кв.м.</w:t>
            </w:r>
          </w:p>
        </w:tc>
      </w:tr>
    </w:tbl>
    <w:p w:rsidR="00FB6BF3" w:rsidRDefault="00FB6BF3"/>
    <w:p w:rsidR="009276CE" w:rsidRDefault="009276CE"/>
    <w:p w:rsidR="006B40EB" w:rsidRDefault="006B40EB">
      <w:pPr>
        <w:rPr>
          <w:rFonts w:ascii="Times New Roman" w:hAnsi="Times New Roman"/>
          <w:sz w:val="24"/>
          <w:szCs w:val="24"/>
        </w:rPr>
      </w:pPr>
    </w:p>
    <w:p w:rsidR="006B40EB" w:rsidRDefault="006B40EB">
      <w:pPr>
        <w:rPr>
          <w:rFonts w:ascii="Times New Roman" w:hAnsi="Times New Roman"/>
          <w:sz w:val="24"/>
          <w:szCs w:val="24"/>
        </w:rPr>
      </w:pPr>
    </w:p>
    <w:p w:rsidR="006B40EB" w:rsidRDefault="006B40EB">
      <w:pPr>
        <w:rPr>
          <w:rFonts w:ascii="Times New Roman" w:hAnsi="Times New Roman"/>
          <w:sz w:val="24"/>
          <w:szCs w:val="24"/>
        </w:rPr>
      </w:pPr>
    </w:p>
    <w:p w:rsidR="006B40EB" w:rsidRDefault="006B40EB">
      <w:pPr>
        <w:rPr>
          <w:rFonts w:ascii="Times New Roman" w:hAnsi="Times New Roman"/>
          <w:sz w:val="24"/>
          <w:szCs w:val="24"/>
        </w:rPr>
      </w:pPr>
    </w:p>
    <w:p w:rsidR="006B40EB" w:rsidRDefault="006B40EB" w:rsidP="006B4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0EB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CE3F4F" w:rsidRDefault="00CE3F4F" w:rsidP="006B4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0EB" w:rsidRDefault="00D82886" w:rsidP="00CE3F4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B40EB" w:rsidRPr="00D913F6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ая деятельность</w:t>
      </w:r>
    </w:p>
    <w:p w:rsidR="00D913F6" w:rsidRPr="003C04F5" w:rsidRDefault="00D913F6" w:rsidP="00D913F6">
      <w:pPr>
        <w:pStyle w:val="aa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</w:rPr>
      </w:pPr>
      <w:r w:rsidRPr="003C04F5">
        <w:rPr>
          <w:rFonts w:ascii="Times New Roman" w:eastAsia="Calibri" w:hAnsi="Times New Roman"/>
        </w:rPr>
        <w:t>Муниципальное автономное общеобразовательное учреждение «Средняя общеобразовательная школа №1» является некоммерческой организацией, созданной муниципальным образованием городской округ Первоуральск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образования.</w:t>
      </w:r>
    </w:p>
    <w:p w:rsidR="00D913F6" w:rsidRPr="003C04F5" w:rsidRDefault="00D913F6" w:rsidP="00D913F6">
      <w:pPr>
        <w:pStyle w:val="aa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</w:rPr>
      </w:pPr>
      <w:r w:rsidRPr="003C04F5">
        <w:rPr>
          <w:rFonts w:ascii="Times New Roman" w:eastAsia="Calibri" w:hAnsi="Times New Roman"/>
        </w:rPr>
        <w:t>Полное наименование Учреждения: Муниципальное автономное общеобразовательное учреждение «Средняя общеобразовательная школа № 1».</w:t>
      </w:r>
    </w:p>
    <w:p w:rsidR="00D913F6" w:rsidRPr="003C04F5" w:rsidRDefault="00D913F6" w:rsidP="00D913F6">
      <w:pPr>
        <w:pStyle w:val="aa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</w:rPr>
      </w:pPr>
      <w:r w:rsidRPr="003C04F5">
        <w:rPr>
          <w:rFonts w:ascii="Times New Roman" w:eastAsia="Calibri" w:hAnsi="Times New Roman"/>
        </w:rPr>
        <w:t xml:space="preserve">Сокращенное наименование Учреждения – МАОУ СОШ № 1. </w:t>
      </w:r>
    </w:p>
    <w:p w:rsidR="00D913F6" w:rsidRPr="003C04F5" w:rsidRDefault="00D913F6" w:rsidP="00D913F6">
      <w:pPr>
        <w:pStyle w:val="aa"/>
        <w:tabs>
          <w:tab w:val="left" w:pos="284"/>
        </w:tabs>
        <w:spacing w:before="0" w:beforeAutospacing="0" w:after="0" w:afterAutospacing="0"/>
        <w:ind w:firstLine="567"/>
        <w:rPr>
          <w:rFonts w:ascii="Times New Roman" w:eastAsia="Calibri" w:hAnsi="Times New Roman"/>
        </w:rPr>
      </w:pPr>
      <w:r w:rsidRPr="003C04F5">
        <w:rPr>
          <w:rFonts w:ascii="Times New Roman" w:eastAsia="Calibri" w:hAnsi="Times New Roman"/>
        </w:rPr>
        <w:t>Организационно - правовая форма – муниципальное учреждение.</w:t>
      </w:r>
    </w:p>
    <w:p w:rsidR="00D913F6" w:rsidRPr="003C04F5" w:rsidRDefault="00D913F6" w:rsidP="00D913F6">
      <w:pPr>
        <w:pStyle w:val="aa"/>
        <w:tabs>
          <w:tab w:val="left" w:pos="284"/>
        </w:tabs>
        <w:spacing w:before="0" w:beforeAutospacing="0" w:after="0" w:afterAutospacing="0"/>
        <w:ind w:firstLine="567"/>
        <w:rPr>
          <w:rFonts w:ascii="Times New Roman" w:eastAsia="Calibri" w:hAnsi="Times New Roman"/>
        </w:rPr>
      </w:pPr>
      <w:r w:rsidRPr="003C04F5">
        <w:rPr>
          <w:rFonts w:ascii="Times New Roman" w:eastAsia="Calibri" w:hAnsi="Times New Roman"/>
        </w:rPr>
        <w:t xml:space="preserve">Тип учреждения – автономное.  </w:t>
      </w:r>
    </w:p>
    <w:p w:rsidR="00D913F6" w:rsidRPr="003C04F5" w:rsidRDefault="00D913F6" w:rsidP="00D913F6">
      <w:pPr>
        <w:pStyle w:val="aa"/>
        <w:tabs>
          <w:tab w:val="left" w:pos="284"/>
        </w:tabs>
        <w:spacing w:before="0" w:beforeAutospacing="0" w:after="0" w:afterAutospacing="0"/>
        <w:ind w:firstLine="567"/>
        <w:rPr>
          <w:rFonts w:ascii="Times New Roman" w:eastAsia="Calibri" w:hAnsi="Times New Roman"/>
        </w:rPr>
      </w:pPr>
      <w:r w:rsidRPr="003C04F5">
        <w:rPr>
          <w:rFonts w:ascii="Times New Roman" w:eastAsia="Calibri" w:hAnsi="Times New Roman"/>
        </w:rPr>
        <w:t>Тип образовательной организации – общеобразовательная.</w:t>
      </w:r>
    </w:p>
    <w:p w:rsidR="00D913F6" w:rsidRPr="003C04F5" w:rsidRDefault="00D913F6" w:rsidP="00D913F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>Действующая лицензия на образовательную деятельность: Регистрационный № 17520 от 03.10.2013 г. серия 66Л01 № 0000978 (срок действия лицензии – бессрочно).</w:t>
      </w:r>
    </w:p>
    <w:p w:rsidR="00D913F6" w:rsidRPr="003C04F5" w:rsidRDefault="00D913F6" w:rsidP="00D913F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аккредитации: № 8712 от 22.09.2015 г. серия 66А01 № 0002400 (свидетельство действует до 15.01.2025 г.). </w:t>
      </w:r>
    </w:p>
    <w:p w:rsidR="00D913F6" w:rsidRPr="003C04F5" w:rsidRDefault="00D913F6" w:rsidP="00D913F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04F5">
        <w:rPr>
          <w:rFonts w:ascii="Times New Roman" w:eastAsia="Calibri" w:hAnsi="Times New Roman"/>
          <w:bCs/>
          <w:sz w:val="24"/>
          <w:szCs w:val="24"/>
        </w:rPr>
        <w:t>Основной вид деятельности Учреждения – образовательная деятельность по образовательным программам начального общего, основного общего, среднего общего образования.</w:t>
      </w:r>
    </w:p>
    <w:p w:rsidR="00D913F6" w:rsidRPr="003C04F5" w:rsidRDefault="00D913F6" w:rsidP="00D913F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04F5">
        <w:rPr>
          <w:rFonts w:ascii="Times New Roman" w:eastAsia="Calibri" w:hAnsi="Times New Roman"/>
          <w:bCs/>
          <w:sz w:val="24"/>
          <w:szCs w:val="24"/>
        </w:rPr>
        <w:t>К основным видам деятельности также относятся:</w:t>
      </w:r>
    </w:p>
    <w:p w:rsidR="00D913F6" w:rsidRPr="003C04F5" w:rsidRDefault="00D913F6" w:rsidP="00D9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4F5">
        <w:rPr>
          <w:rFonts w:ascii="Times New Roman" w:eastAsia="Calibri" w:hAnsi="Times New Roman"/>
          <w:sz w:val="24"/>
          <w:szCs w:val="24"/>
        </w:rPr>
        <w:t>- реализация дополнительных общеобразовательных программ;</w:t>
      </w:r>
    </w:p>
    <w:p w:rsidR="00D913F6" w:rsidRPr="003C04F5" w:rsidRDefault="00D913F6" w:rsidP="00D9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3C04F5">
        <w:rPr>
          <w:rFonts w:ascii="Times New Roman" w:eastAsia="Calibri" w:hAnsi="Times New Roman"/>
          <w:sz w:val="24"/>
          <w:szCs w:val="24"/>
        </w:rPr>
        <w:t xml:space="preserve">- </w:t>
      </w:r>
      <w:r w:rsidRPr="003C04F5">
        <w:rPr>
          <w:rFonts w:ascii="Times New Roman" w:eastAsia="Calibri" w:hAnsi="Times New Roman"/>
          <w:color w:val="000000"/>
          <w:sz w:val="24"/>
          <w:szCs w:val="24"/>
        </w:rPr>
        <w:t xml:space="preserve">реализация основной </w:t>
      </w:r>
      <w:r w:rsidRPr="003C04F5">
        <w:rPr>
          <w:rFonts w:ascii="Times New Roman" w:eastAsia="Calibri" w:hAnsi="Times New Roman"/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«В»;</w:t>
      </w:r>
    </w:p>
    <w:p w:rsidR="00D913F6" w:rsidRPr="003C04F5" w:rsidRDefault="00D913F6" w:rsidP="00D9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4F5">
        <w:rPr>
          <w:rFonts w:ascii="Times New Roman" w:eastAsia="Calibri" w:hAnsi="Times New Roman"/>
          <w:sz w:val="24"/>
          <w:szCs w:val="24"/>
        </w:rPr>
        <w:t>-</w:t>
      </w:r>
      <w:r w:rsidRPr="003C04F5">
        <w:rPr>
          <w:rFonts w:ascii="Times New Roman" w:eastAsia="Calibri" w:hAnsi="Times New Roman"/>
        </w:rPr>
        <w:t xml:space="preserve"> о</w:t>
      </w:r>
      <w:r w:rsidRPr="003C04F5">
        <w:rPr>
          <w:rFonts w:ascii="Times New Roman" w:eastAsia="Calibri" w:hAnsi="Times New Roman"/>
          <w:sz w:val="24"/>
          <w:szCs w:val="24"/>
        </w:rPr>
        <w:t xml:space="preserve">рганизация отдыха детей в каникулярное время в лагере с дневным пребыванием; </w:t>
      </w:r>
    </w:p>
    <w:p w:rsidR="00D913F6" w:rsidRPr="003C04F5" w:rsidRDefault="00D913F6" w:rsidP="00D9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4F5">
        <w:rPr>
          <w:rFonts w:ascii="Times New Roman" w:eastAsia="Calibri" w:hAnsi="Times New Roman"/>
          <w:sz w:val="24"/>
          <w:szCs w:val="24"/>
        </w:rPr>
        <w:t>- организация деятельности класса (группы) «Спасатели».</w:t>
      </w:r>
    </w:p>
    <w:p w:rsidR="00D913F6" w:rsidRPr="003C04F5" w:rsidRDefault="00D913F6" w:rsidP="00D9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4F5">
        <w:rPr>
          <w:rFonts w:ascii="Times New Roman" w:eastAsia="Calibri" w:hAnsi="Times New Roman"/>
          <w:sz w:val="24"/>
          <w:szCs w:val="24"/>
        </w:rPr>
        <w:t xml:space="preserve">- организация питания обучающихся; </w:t>
      </w:r>
    </w:p>
    <w:p w:rsidR="00D913F6" w:rsidRPr="003C04F5" w:rsidRDefault="00D913F6" w:rsidP="00D913F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04F5">
        <w:rPr>
          <w:rFonts w:ascii="Times New Roman" w:eastAsia="Calibri" w:hAnsi="Times New Roman"/>
          <w:sz w:val="24"/>
          <w:szCs w:val="24"/>
        </w:rPr>
        <w:t>-организация и проведение мероприятий в рамках государственной итоговой аттестации.</w:t>
      </w:r>
    </w:p>
    <w:p w:rsidR="00D913F6" w:rsidRDefault="00D913F6" w:rsidP="00D91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977" w:rsidRPr="00C43943" w:rsidRDefault="003C5977" w:rsidP="003C5977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43943">
        <w:rPr>
          <w:rFonts w:ascii="Times New Roman" w:hAnsi="Times New Roman"/>
          <w:b/>
          <w:sz w:val="24"/>
          <w:szCs w:val="24"/>
        </w:rPr>
        <w:t xml:space="preserve">Характеристика контингента учащихся на </w:t>
      </w:r>
      <w:r>
        <w:rPr>
          <w:rFonts w:ascii="Times New Roman" w:hAnsi="Times New Roman"/>
          <w:b/>
          <w:sz w:val="24"/>
          <w:szCs w:val="24"/>
        </w:rPr>
        <w:t>31</w:t>
      </w:r>
      <w:r w:rsidRPr="00C4394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8.2018</w:t>
      </w:r>
      <w:r w:rsidRPr="00C43943">
        <w:rPr>
          <w:rFonts w:ascii="Times New Roman" w:hAnsi="Times New Roman"/>
          <w:b/>
          <w:sz w:val="24"/>
          <w:szCs w:val="24"/>
        </w:rPr>
        <w:t xml:space="preserve"> г. в динамике за </w:t>
      </w:r>
      <w:r>
        <w:rPr>
          <w:rFonts w:ascii="Times New Roman" w:hAnsi="Times New Roman"/>
          <w:b/>
          <w:sz w:val="24"/>
          <w:szCs w:val="24"/>
        </w:rPr>
        <w:t>5 лет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418"/>
        <w:gridCol w:w="1417"/>
        <w:gridCol w:w="1418"/>
        <w:gridCol w:w="1275"/>
      </w:tblGrid>
      <w:tr w:rsidR="00724745" w:rsidRPr="00C43943" w:rsidTr="003C5977">
        <w:tc>
          <w:tcPr>
            <w:tcW w:w="2802" w:type="dxa"/>
          </w:tcPr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24745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724745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24745" w:rsidTr="003C5977">
        <w:tc>
          <w:tcPr>
            <w:tcW w:w="2802" w:type="dxa"/>
          </w:tcPr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 xml:space="preserve">Количество учащихся на уровне начального общего образования </w:t>
            </w:r>
          </w:p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(1-4 классы)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538 ↑</w:t>
            </w:r>
          </w:p>
        </w:tc>
        <w:tc>
          <w:tcPr>
            <w:tcW w:w="1418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601 ↑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668 ↑</w:t>
            </w:r>
          </w:p>
        </w:tc>
        <w:tc>
          <w:tcPr>
            <w:tcW w:w="1418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736 ↑</w:t>
            </w:r>
          </w:p>
        </w:tc>
        <w:tc>
          <w:tcPr>
            <w:tcW w:w="1275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775</w:t>
            </w: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↑</w:t>
            </w:r>
          </w:p>
        </w:tc>
      </w:tr>
      <w:tr w:rsidR="00724745" w:rsidTr="003C5977">
        <w:tc>
          <w:tcPr>
            <w:tcW w:w="2802" w:type="dxa"/>
          </w:tcPr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Количество учащихся на уровне основного общего образования</w:t>
            </w:r>
          </w:p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(5-9 классы)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470 ↑</w:t>
            </w:r>
          </w:p>
        </w:tc>
        <w:tc>
          <w:tcPr>
            <w:tcW w:w="1418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522 ↑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575 ↑</w:t>
            </w:r>
          </w:p>
        </w:tc>
        <w:tc>
          <w:tcPr>
            <w:tcW w:w="1418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612 ↑</w:t>
            </w:r>
          </w:p>
        </w:tc>
        <w:tc>
          <w:tcPr>
            <w:tcW w:w="1275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664</w:t>
            </w: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↑</w:t>
            </w:r>
          </w:p>
        </w:tc>
      </w:tr>
      <w:tr w:rsidR="00724745" w:rsidTr="003C5977">
        <w:tc>
          <w:tcPr>
            <w:tcW w:w="2802" w:type="dxa"/>
          </w:tcPr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Количество учащихся на уровне среднего общего образования</w:t>
            </w:r>
          </w:p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37 ↓</w:t>
            </w:r>
          </w:p>
        </w:tc>
        <w:tc>
          <w:tcPr>
            <w:tcW w:w="1418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67 ↑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91</w:t>
            </w: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↑</w:t>
            </w:r>
          </w:p>
        </w:tc>
      </w:tr>
      <w:tr w:rsidR="00724745" w:rsidTr="003C5977">
        <w:tc>
          <w:tcPr>
            <w:tcW w:w="2802" w:type="dxa"/>
          </w:tcPr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1045 ↑</w:t>
            </w:r>
          </w:p>
        </w:tc>
        <w:tc>
          <w:tcPr>
            <w:tcW w:w="1418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1190 ↑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1310 ↑</w:t>
            </w:r>
          </w:p>
        </w:tc>
        <w:tc>
          <w:tcPr>
            <w:tcW w:w="1418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1414↑</w:t>
            </w:r>
          </w:p>
        </w:tc>
        <w:tc>
          <w:tcPr>
            <w:tcW w:w="1275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530 </w:t>
            </w: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↑</w:t>
            </w:r>
          </w:p>
        </w:tc>
      </w:tr>
      <w:tr w:rsidR="00724745" w:rsidTr="003C5977">
        <w:tc>
          <w:tcPr>
            <w:tcW w:w="2802" w:type="dxa"/>
          </w:tcPr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44 ↑</w:t>
            </w:r>
          </w:p>
        </w:tc>
        <w:tc>
          <w:tcPr>
            <w:tcW w:w="1418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46 ↑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50 ↑</w:t>
            </w:r>
          </w:p>
        </w:tc>
        <w:tc>
          <w:tcPr>
            <w:tcW w:w="1418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53 ↑</w:t>
            </w:r>
          </w:p>
        </w:tc>
        <w:tc>
          <w:tcPr>
            <w:tcW w:w="1275" w:type="dxa"/>
          </w:tcPr>
          <w:p w:rsidR="00724745" w:rsidRPr="00105A6A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</w:t>
            </w:r>
            <w:r w:rsidRPr="00105A6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↑</w:t>
            </w:r>
          </w:p>
        </w:tc>
      </w:tr>
      <w:tr w:rsidR="00724745" w:rsidTr="003C5977">
        <w:tc>
          <w:tcPr>
            <w:tcW w:w="2802" w:type="dxa"/>
          </w:tcPr>
          <w:p w:rsidR="00724745" w:rsidRPr="003C5977" w:rsidRDefault="00724745" w:rsidP="003C59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418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417" w:type="dxa"/>
          </w:tcPr>
          <w:p w:rsidR="00724745" w:rsidRPr="003C5977" w:rsidRDefault="00724745" w:rsidP="00925C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77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18" w:type="dxa"/>
          </w:tcPr>
          <w:p w:rsidR="00724745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724745" w:rsidRDefault="00724745" w:rsidP="00925C9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</w:tbl>
    <w:p w:rsidR="003C5977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Выводы:</w:t>
      </w:r>
    </w:p>
    <w:p w:rsidR="003C5977" w:rsidRPr="003E5536" w:rsidRDefault="003C5977" w:rsidP="008429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536">
        <w:rPr>
          <w:rFonts w:ascii="Times New Roman" w:hAnsi="Times New Roman"/>
          <w:sz w:val="24"/>
          <w:szCs w:val="24"/>
        </w:rPr>
        <w:t xml:space="preserve">В динамике за </w:t>
      </w:r>
      <w:r>
        <w:rPr>
          <w:rFonts w:ascii="Times New Roman" w:hAnsi="Times New Roman"/>
          <w:sz w:val="24"/>
          <w:szCs w:val="24"/>
        </w:rPr>
        <w:t>5 лет</w:t>
      </w:r>
      <w:r w:rsidRPr="003E5536">
        <w:rPr>
          <w:rFonts w:ascii="Times New Roman" w:hAnsi="Times New Roman"/>
          <w:sz w:val="24"/>
          <w:szCs w:val="24"/>
        </w:rPr>
        <w:t xml:space="preserve"> увеличилось </w:t>
      </w:r>
      <w:r>
        <w:rPr>
          <w:rFonts w:ascii="Times New Roman" w:hAnsi="Times New Roman"/>
          <w:sz w:val="24"/>
          <w:szCs w:val="24"/>
        </w:rPr>
        <w:t>общее количество учащихся (</w:t>
      </w:r>
      <w:r w:rsidRPr="003E5536">
        <w:rPr>
          <w:rFonts w:ascii="Times New Roman" w:hAnsi="Times New Roman"/>
          <w:sz w:val="24"/>
          <w:szCs w:val="24"/>
        </w:rPr>
        <w:t xml:space="preserve">прирост составил </w:t>
      </w:r>
      <w:r>
        <w:rPr>
          <w:rFonts w:ascii="Times New Roman" w:hAnsi="Times New Roman"/>
          <w:sz w:val="24"/>
          <w:szCs w:val="24"/>
        </w:rPr>
        <w:t>более</w:t>
      </w:r>
      <w:r w:rsidR="00724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3E5536">
        <w:rPr>
          <w:rFonts w:ascii="Times New Roman" w:hAnsi="Times New Roman"/>
          <w:sz w:val="24"/>
          <w:szCs w:val="24"/>
        </w:rPr>
        <w:t xml:space="preserve">50 чел. за </w:t>
      </w:r>
      <w:r>
        <w:rPr>
          <w:rFonts w:ascii="Times New Roman" w:hAnsi="Times New Roman"/>
          <w:sz w:val="24"/>
          <w:szCs w:val="24"/>
        </w:rPr>
        <w:t>5 лет</w:t>
      </w:r>
      <w:r w:rsidRPr="003E55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3E5536">
        <w:rPr>
          <w:rFonts w:ascii="Times New Roman" w:hAnsi="Times New Roman"/>
          <w:sz w:val="24"/>
          <w:szCs w:val="24"/>
        </w:rPr>
        <w:t xml:space="preserve">соответственно, увеличилось общее количество классов (с 36 до </w:t>
      </w:r>
      <w:r>
        <w:rPr>
          <w:rFonts w:ascii="Times New Roman" w:hAnsi="Times New Roman"/>
          <w:sz w:val="24"/>
          <w:szCs w:val="24"/>
        </w:rPr>
        <w:t>5</w:t>
      </w:r>
      <w:r w:rsidR="003E7C19">
        <w:rPr>
          <w:rFonts w:ascii="Times New Roman" w:hAnsi="Times New Roman"/>
          <w:sz w:val="24"/>
          <w:szCs w:val="24"/>
        </w:rPr>
        <w:t>6</w:t>
      </w:r>
      <w:r w:rsidRPr="003E5536">
        <w:rPr>
          <w:rFonts w:ascii="Times New Roman" w:hAnsi="Times New Roman"/>
          <w:sz w:val="24"/>
          <w:szCs w:val="24"/>
        </w:rPr>
        <w:t>), что является положительной тенденцией развития образовательной организации (далее ОО).</w:t>
      </w:r>
    </w:p>
    <w:p w:rsidR="003C5977" w:rsidRPr="003E5536" w:rsidRDefault="003C5977" w:rsidP="008429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536">
        <w:rPr>
          <w:rFonts w:ascii="Times New Roman" w:hAnsi="Times New Roman"/>
          <w:sz w:val="24"/>
          <w:szCs w:val="24"/>
        </w:rPr>
        <w:t>Средняя наполняе</w:t>
      </w:r>
      <w:r w:rsidR="003E7C19">
        <w:rPr>
          <w:rFonts w:ascii="Times New Roman" w:hAnsi="Times New Roman"/>
          <w:sz w:val="24"/>
          <w:szCs w:val="24"/>
        </w:rPr>
        <w:t>мость классов увеличилась с 23,8</w:t>
      </w:r>
      <w:r w:rsidRPr="003E5536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6</w:t>
      </w:r>
      <w:r w:rsidRPr="003E5536">
        <w:rPr>
          <w:rFonts w:ascii="Times New Roman" w:hAnsi="Times New Roman"/>
          <w:sz w:val="24"/>
          <w:szCs w:val="24"/>
        </w:rPr>
        <w:t>,</w:t>
      </w:r>
      <w:r w:rsidR="003E7C19">
        <w:rPr>
          <w:rFonts w:ascii="Times New Roman" w:hAnsi="Times New Roman"/>
          <w:sz w:val="24"/>
          <w:szCs w:val="24"/>
        </w:rPr>
        <w:t>8</w:t>
      </w:r>
      <w:r w:rsidRPr="003E5536">
        <w:rPr>
          <w:rFonts w:ascii="Times New Roman" w:hAnsi="Times New Roman"/>
          <w:sz w:val="24"/>
          <w:szCs w:val="24"/>
        </w:rPr>
        <w:t xml:space="preserve"> чел. </w:t>
      </w:r>
    </w:p>
    <w:p w:rsidR="000C6422" w:rsidRPr="003C5977" w:rsidRDefault="000C6422" w:rsidP="00D913F6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p w:rsidR="003C5977" w:rsidRPr="005F64D0" w:rsidRDefault="003C5977" w:rsidP="003C5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4D0">
        <w:rPr>
          <w:rFonts w:ascii="Times New Roman" w:hAnsi="Times New Roman"/>
          <w:b/>
          <w:sz w:val="24"/>
          <w:szCs w:val="24"/>
        </w:rPr>
        <w:t>Основные позиции программы развития МАОУ СОШ № 1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E12C4">
        <w:rPr>
          <w:rFonts w:ascii="Times New Roman" w:hAnsi="Times New Roman"/>
          <w:bCs/>
          <w:iCs/>
          <w:sz w:val="24"/>
          <w:szCs w:val="24"/>
        </w:rPr>
        <w:t>- Модернизация содержательных и технологических сторон образовательн</w:t>
      </w:r>
      <w:r>
        <w:rPr>
          <w:rFonts w:ascii="Times New Roman" w:hAnsi="Times New Roman"/>
          <w:bCs/>
          <w:iCs/>
          <w:sz w:val="24"/>
          <w:szCs w:val="24"/>
        </w:rPr>
        <w:t>ого и воспитательного процессов.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0E12C4">
        <w:rPr>
          <w:rFonts w:ascii="Times New Roman" w:hAnsi="Times New Roman"/>
          <w:sz w:val="24"/>
          <w:szCs w:val="24"/>
        </w:rPr>
        <w:t>азвитие профессиональной компетентности педагогического коллектива школы с учетом новых тенденций в образовании; изучение, обобщение и внедрение в практику передового педа</w:t>
      </w:r>
      <w:r>
        <w:rPr>
          <w:rFonts w:ascii="Times New Roman" w:hAnsi="Times New Roman"/>
          <w:sz w:val="24"/>
          <w:szCs w:val="24"/>
        </w:rPr>
        <w:t>гогического опыта.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0E12C4">
        <w:rPr>
          <w:rFonts w:ascii="Times New Roman" w:hAnsi="Times New Roman"/>
          <w:bCs/>
          <w:iCs/>
          <w:sz w:val="24"/>
          <w:szCs w:val="24"/>
        </w:rPr>
        <w:t xml:space="preserve">оздание </w:t>
      </w:r>
      <w:r w:rsidRPr="000E12C4">
        <w:rPr>
          <w:rFonts w:ascii="Times New Roman" w:hAnsi="Times New Roman"/>
          <w:bCs/>
          <w:sz w:val="24"/>
          <w:szCs w:val="24"/>
        </w:rPr>
        <w:t xml:space="preserve">обогащенной, развивающей среды, </w:t>
      </w:r>
      <w:r w:rsidRPr="000E12C4">
        <w:rPr>
          <w:rFonts w:ascii="Times New Roman" w:hAnsi="Times New Roman"/>
          <w:sz w:val="24"/>
          <w:szCs w:val="24"/>
        </w:rPr>
        <w:t>соответствующей запросам учеников с выраженными познавательными интересами</w:t>
      </w:r>
      <w:r w:rsidRPr="000E12C4">
        <w:rPr>
          <w:rFonts w:ascii="Times New Roman" w:hAnsi="Times New Roman"/>
          <w:bCs/>
          <w:sz w:val="24"/>
          <w:szCs w:val="24"/>
        </w:rPr>
        <w:t xml:space="preserve">, </w:t>
      </w:r>
      <w:r w:rsidRPr="000E12C4">
        <w:rPr>
          <w:rFonts w:ascii="Times New Roman" w:hAnsi="Times New Roman"/>
          <w:sz w:val="24"/>
          <w:szCs w:val="24"/>
        </w:rPr>
        <w:t xml:space="preserve">направленной на поддержку и раскрытие различных </w:t>
      </w:r>
      <w:r w:rsidRPr="000E12C4">
        <w:rPr>
          <w:rFonts w:ascii="Times New Roman" w:hAnsi="Times New Roman"/>
          <w:color w:val="0D0D0D"/>
          <w:sz w:val="24"/>
          <w:szCs w:val="24"/>
        </w:rPr>
        <w:t xml:space="preserve">возможностей </w:t>
      </w:r>
      <w:r w:rsidRPr="000E12C4">
        <w:rPr>
          <w:rFonts w:ascii="Times New Roman" w:hAnsi="Times New Roman"/>
          <w:sz w:val="24"/>
          <w:szCs w:val="24"/>
        </w:rPr>
        <w:t xml:space="preserve">школьников, их </w:t>
      </w:r>
      <w:r w:rsidRPr="000E12C4">
        <w:rPr>
          <w:rFonts w:ascii="Times New Roman" w:hAnsi="Times New Roman"/>
          <w:bCs/>
          <w:sz w:val="24"/>
          <w:szCs w:val="24"/>
        </w:rPr>
        <w:t>личностное развитие,</w:t>
      </w:r>
      <w:r w:rsidRPr="000E12C4">
        <w:rPr>
          <w:rFonts w:ascii="Times New Roman" w:hAnsi="Times New Roman"/>
          <w:sz w:val="24"/>
          <w:szCs w:val="24"/>
        </w:rPr>
        <w:t xml:space="preserve"> удовлетворение потребностей учащихся, родителей, со</w:t>
      </w:r>
      <w:r>
        <w:rPr>
          <w:rFonts w:ascii="Times New Roman" w:hAnsi="Times New Roman"/>
          <w:sz w:val="24"/>
          <w:szCs w:val="24"/>
        </w:rPr>
        <w:t>циума.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2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0E12C4">
        <w:rPr>
          <w:rFonts w:ascii="Times New Roman" w:hAnsi="Times New Roman"/>
          <w:sz w:val="24"/>
          <w:szCs w:val="24"/>
        </w:rPr>
        <w:t>азвитие проектной и учебно-исследовательской деятельности уча</w:t>
      </w:r>
      <w:r>
        <w:rPr>
          <w:rFonts w:ascii="Times New Roman" w:hAnsi="Times New Roman"/>
          <w:sz w:val="24"/>
          <w:szCs w:val="24"/>
        </w:rPr>
        <w:t>щихся.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0E12C4">
        <w:rPr>
          <w:rFonts w:ascii="Times New Roman" w:hAnsi="Times New Roman"/>
          <w:sz w:val="24"/>
          <w:szCs w:val="24"/>
        </w:rPr>
        <w:t>алеологизация обра</w:t>
      </w:r>
      <w:r>
        <w:rPr>
          <w:rFonts w:ascii="Times New Roman" w:hAnsi="Times New Roman"/>
          <w:sz w:val="24"/>
          <w:szCs w:val="24"/>
        </w:rPr>
        <w:t>зовательного пространства школы.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0E12C4">
        <w:rPr>
          <w:rFonts w:ascii="Times New Roman" w:hAnsi="Times New Roman"/>
          <w:sz w:val="24"/>
          <w:szCs w:val="24"/>
        </w:rPr>
        <w:t>овершенствование проц</w:t>
      </w:r>
      <w:r>
        <w:rPr>
          <w:rFonts w:ascii="Times New Roman" w:hAnsi="Times New Roman"/>
          <w:sz w:val="24"/>
          <w:szCs w:val="24"/>
        </w:rPr>
        <w:t xml:space="preserve">есса информатизации образования. 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0E12C4">
        <w:rPr>
          <w:rFonts w:ascii="Times New Roman" w:hAnsi="Times New Roman"/>
          <w:sz w:val="24"/>
          <w:szCs w:val="24"/>
        </w:rPr>
        <w:t>бновлен</w:t>
      </w:r>
      <w:r>
        <w:rPr>
          <w:rFonts w:ascii="Times New Roman" w:hAnsi="Times New Roman"/>
          <w:sz w:val="24"/>
          <w:szCs w:val="24"/>
        </w:rPr>
        <w:t>ие воспитательной системы школы.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0E12C4">
        <w:rPr>
          <w:rFonts w:ascii="Times New Roman" w:hAnsi="Times New Roman"/>
          <w:sz w:val="24"/>
          <w:szCs w:val="24"/>
        </w:rPr>
        <w:t xml:space="preserve">заимодействие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3C5977" w:rsidRPr="000E12C4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Р</w:t>
      </w:r>
      <w:r w:rsidRPr="000E12C4">
        <w:rPr>
          <w:rFonts w:ascii="Times New Roman" w:hAnsi="Times New Roman"/>
          <w:bCs/>
          <w:iCs/>
          <w:sz w:val="24"/>
          <w:szCs w:val="24"/>
        </w:rPr>
        <w:t>азвитие мат</w:t>
      </w:r>
      <w:r>
        <w:rPr>
          <w:rFonts w:ascii="Times New Roman" w:hAnsi="Times New Roman"/>
          <w:bCs/>
          <w:iCs/>
          <w:sz w:val="24"/>
          <w:szCs w:val="24"/>
        </w:rPr>
        <w:t>ериально-технической базы школы.</w:t>
      </w:r>
    </w:p>
    <w:p w:rsidR="003C5977" w:rsidRDefault="003C5977" w:rsidP="003C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0E12C4">
        <w:rPr>
          <w:rFonts w:ascii="Times New Roman" w:hAnsi="Times New Roman"/>
          <w:sz w:val="24"/>
          <w:szCs w:val="24"/>
        </w:rPr>
        <w:t>сихолого-педагогическое сопровождение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5977" w:rsidRDefault="003C5977" w:rsidP="00BD40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4023" w:rsidRPr="003C5977" w:rsidRDefault="00BD4023" w:rsidP="00BD40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C5977">
        <w:rPr>
          <w:rFonts w:ascii="Times New Roman" w:hAnsi="Times New Roman"/>
          <w:b/>
          <w:sz w:val="24"/>
          <w:szCs w:val="24"/>
        </w:rPr>
        <w:t>Статус региональной инновационной площадки</w:t>
      </w:r>
    </w:p>
    <w:p w:rsidR="009C4965" w:rsidRPr="00BF66D7" w:rsidRDefault="009C4965" w:rsidP="009C496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F66D7">
        <w:rPr>
          <w:rFonts w:ascii="Times New Roman" w:eastAsia="Calibri" w:hAnsi="Times New Roman"/>
          <w:sz w:val="24"/>
          <w:szCs w:val="24"/>
        </w:rPr>
        <w:t xml:space="preserve">С 2014 года в МАОУ СОШ № 1 реализовывалась программа «Знание. Выбор. ЕГЭ» </w:t>
      </w:r>
      <w:r w:rsidRPr="00BF66D7">
        <w:rPr>
          <w:rFonts w:ascii="Times New Roman" w:hAnsi="Times New Roman"/>
          <w:sz w:val="24"/>
          <w:szCs w:val="24"/>
        </w:rPr>
        <w:t xml:space="preserve">(2014-2019 гг.). По данной программе ОО была признана региональной инновационной площадкой (постановление Правительства Свердловской области от 17.12.2015 № 1115-ПП). По результатам ежегодных отчетов о реализации Программы  школа подтверждала статус региональной инновационной площадки. </w:t>
      </w:r>
    </w:p>
    <w:p w:rsidR="009C4965" w:rsidRPr="00BF66D7" w:rsidRDefault="009C4965" w:rsidP="009C4965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 w:rsidRPr="00BF66D7">
        <w:rPr>
          <w:rFonts w:ascii="Times New Roman" w:eastAsia="Calibri" w:hAnsi="Times New Roman"/>
          <w:iCs/>
          <w:sz w:val="24"/>
          <w:szCs w:val="24"/>
        </w:rPr>
        <w:t>Целью программы «Знание. Выбор. ЕГЭ» было: создание персонифицированных условий и обеспечение индивидуального психолого-педагогического сопровождения каждого обучающегося на уровне среднего общего образования (10-11 классы) в формате качественной подготовки к ГИА, а также с учетом реализации личностных потребностей, интересов выпускника и его будущего профессионального самоопределения.</w:t>
      </w:r>
    </w:p>
    <w:p w:rsidR="009C4965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6D7">
        <w:rPr>
          <w:rFonts w:ascii="Times New Roman" w:hAnsi="Times New Roman"/>
          <w:sz w:val="24"/>
          <w:szCs w:val="24"/>
        </w:rPr>
        <w:tab/>
        <w:t xml:space="preserve">В 2020 году школа № 1 вновь участвовала в конкурсе на признание образовательной организации региональной инновационной площадкой. Была представлена программа «Знание. Выбор. ЕГЭ: успех каждого ребенка» (2020-2025 гг.). По данной программе школа была вновь признана региональной инновационной площадкой (приказ Министерства образования и молодежной политики Свердловской области от 17.09.2020 № 699-Д). </w:t>
      </w:r>
    </w:p>
    <w:p w:rsidR="009C4965" w:rsidRPr="00BF66D7" w:rsidRDefault="009C4965" w:rsidP="009C4965">
      <w:pPr>
        <w:pStyle w:val="aff1"/>
        <w:ind w:firstLine="708"/>
        <w:rPr>
          <w:rFonts w:ascii="Times New Roman" w:hAnsi="Times New Roman"/>
        </w:rPr>
      </w:pPr>
      <w:r w:rsidRPr="00BF66D7">
        <w:rPr>
          <w:rFonts w:ascii="Times New Roman" w:hAnsi="Times New Roman"/>
          <w:b/>
        </w:rPr>
        <w:t>Ведущие идеи программы</w:t>
      </w:r>
      <w:r w:rsidRPr="00BF66D7">
        <w:rPr>
          <w:rFonts w:ascii="Times New Roman" w:hAnsi="Times New Roman"/>
        </w:rPr>
        <w:t>:</w:t>
      </w:r>
    </w:p>
    <w:p w:rsidR="009C4965" w:rsidRPr="00BF66D7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6D7">
        <w:rPr>
          <w:rFonts w:ascii="Times New Roman" w:hAnsi="Times New Roman"/>
          <w:sz w:val="24"/>
          <w:szCs w:val="24"/>
        </w:rPr>
        <w:t>1. Создание оптимальной образовательной среды, соответствующей запросам различных групп обучающихся, в том числе с выраженными познавательными интересами, в аспекте подготовки к государственной итоговой аттестации (далее ГИА) и в сочетании с профориентационной работой, в том числе ранней.</w:t>
      </w:r>
    </w:p>
    <w:p w:rsidR="009C4965" w:rsidRPr="00BF66D7" w:rsidRDefault="009C4965" w:rsidP="009C4965">
      <w:pPr>
        <w:pStyle w:val="aff1"/>
        <w:rPr>
          <w:rFonts w:ascii="Times New Roman" w:hAnsi="Times New Roman"/>
        </w:rPr>
      </w:pPr>
      <w:r w:rsidRPr="00BF66D7">
        <w:rPr>
          <w:rFonts w:ascii="Times New Roman" w:hAnsi="Times New Roman"/>
        </w:rPr>
        <w:t>2. Широкомасшатабный охват и система подготовки к ГИА в образовательной организации (далее ОО) с 5 по 11 классы.</w:t>
      </w:r>
    </w:p>
    <w:p w:rsidR="009C4965" w:rsidRPr="00BF66D7" w:rsidRDefault="009C4965" w:rsidP="009C4965">
      <w:pPr>
        <w:pStyle w:val="aff1"/>
        <w:rPr>
          <w:rFonts w:ascii="Times New Roman" w:hAnsi="Times New Roman"/>
        </w:rPr>
      </w:pPr>
      <w:r w:rsidRPr="00BF66D7">
        <w:rPr>
          <w:rFonts w:ascii="Times New Roman" w:hAnsi="Times New Roman"/>
        </w:rPr>
        <w:t xml:space="preserve">3. Индивидуализация и дифференциация процесса подготовки обучающихся к ГИА в сочетании с профориентационной работой, в том числе ранней. </w:t>
      </w:r>
    </w:p>
    <w:p w:rsidR="009C4965" w:rsidRPr="00BF66D7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6D7">
        <w:rPr>
          <w:rFonts w:ascii="Times New Roman" w:hAnsi="Times New Roman"/>
          <w:sz w:val="24"/>
          <w:szCs w:val="24"/>
        </w:rPr>
        <w:t xml:space="preserve">4. Организация и проведение городских лагерей с дневным пребыванием детей в течение круглогодичной оздоровительной кампании для старшеклассников «Знание. Выбор. ЕГЭ» (далее Лагерь ЕГЭ) и обучающихся 8-9 классов «Знание. Выбор. ОГЭ» (далее Лагерь </w:t>
      </w:r>
      <w:r w:rsidRPr="00BF66D7">
        <w:rPr>
          <w:rFonts w:ascii="Times New Roman" w:hAnsi="Times New Roman"/>
          <w:sz w:val="24"/>
          <w:szCs w:val="24"/>
        </w:rPr>
        <w:lastRenderedPageBreak/>
        <w:t xml:space="preserve">ОГЭ) с использованием ресурсов нескольких организаций, осуществляющих образовательную деятельность. </w:t>
      </w:r>
    </w:p>
    <w:p w:rsidR="009C4965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6D7">
        <w:rPr>
          <w:rFonts w:ascii="Times New Roman" w:hAnsi="Times New Roman"/>
          <w:sz w:val="24"/>
          <w:szCs w:val="24"/>
        </w:rPr>
        <w:t>5. Организация сетевого взаимодействия и профессионального сотрудничества между ОО города, области (в перспективе – РФ).</w:t>
      </w:r>
    </w:p>
    <w:p w:rsidR="009C4965" w:rsidRPr="00035487" w:rsidRDefault="009C4965" w:rsidP="009C49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35487">
        <w:rPr>
          <w:rFonts w:ascii="Times New Roman" w:hAnsi="Times New Roman"/>
          <w:bCs/>
          <w:iCs/>
          <w:sz w:val="24"/>
          <w:szCs w:val="24"/>
        </w:rPr>
        <w:tab/>
        <w:t xml:space="preserve">Ежегодно с 2015 года, а с 2017 года несколько раз в течение года МАОУ СОШ № 1 </w:t>
      </w:r>
      <w:r>
        <w:rPr>
          <w:rFonts w:ascii="Times New Roman" w:hAnsi="Times New Roman"/>
          <w:bCs/>
          <w:iCs/>
          <w:sz w:val="24"/>
          <w:szCs w:val="24"/>
        </w:rPr>
        <w:t>организовывала Лагерь, в том числе Лагерь ОГЭ и ЕГЭ д</w:t>
      </w:r>
      <w:r w:rsidRPr="00035487">
        <w:rPr>
          <w:rFonts w:ascii="Times New Roman" w:hAnsi="Times New Roman"/>
          <w:bCs/>
          <w:iCs/>
          <w:sz w:val="24"/>
          <w:szCs w:val="24"/>
        </w:rPr>
        <w:t>ля огромного количества детей: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Лето 2015 – 250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Лето 2016 – 145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Весна 2017 – 177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Лето 2017 – 150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Осень 2017 – 173 человека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Весна 2018 – 170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Лето 2018 – 76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Осень 2018 – 177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Весна 2019 – 331 человек</w:t>
      </w:r>
    </w:p>
    <w:p w:rsidR="009C4965" w:rsidRPr="00B71A26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A26">
        <w:rPr>
          <w:rFonts w:ascii="Times New Roman" w:hAnsi="Times New Roman"/>
          <w:sz w:val="24"/>
          <w:szCs w:val="24"/>
        </w:rPr>
        <w:t>Лето 2019 – 125 человек</w:t>
      </w:r>
    </w:p>
    <w:p w:rsidR="009C4965" w:rsidRPr="0056637D" w:rsidRDefault="009C4965" w:rsidP="009C4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637D">
        <w:rPr>
          <w:rFonts w:ascii="Times New Roman" w:hAnsi="Times New Roman"/>
          <w:sz w:val="24"/>
          <w:szCs w:val="24"/>
        </w:rPr>
        <w:t>Осень 2019 – 175 человек</w:t>
      </w:r>
    </w:p>
    <w:p w:rsidR="009C4965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Весной 2020 г. в связи со сложной эпидемиологической ситуацией городской Лагерь ОГЭ проработал только 3 дня и приостановил свою работу. Осенью 2020 года Лагерь ЕГЭ даже не был открыт по этим же причинам. На весну 2021 года школа № 1 предусматривает иные формы организации сетевого взаимодействия и профессионального сотрудничества в рамках деятельности городского Лагеря ЕГЭ – издание справочника проблемных тем и заданий по предметам ЕГЭ. Название справочника – «ЕГЭ – успешно». </w:t>
      </w:r>
    </w:p>
    <w:p w:rsidR="009C4965" w:rsidRPr="004D65E4" w:rsidRDefault="009C4965" w:rsidP="009C4965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Мероприятия и сроки:</w:t>
      </w:r>
    </w:p>
    <w:p w:rsidR="009C4965" w:rsidRDefault="009C4965" w:rsidP="009C4965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Работа над справочником – март 2021 г. (весенние каникулы)</w:t>
      </w:r>
    </w:p>
    <w:p w:rsidR="009C4965" w:rsidRDefault="009C4965" w:rsidP="009C4965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Издание справочника: бумажный и электронный вариант – апрель 2021 г. </w:t>
      </w:r>
    </w:p>
    <w:p w:rsidR="009C4965" w:rsidRPr="004D65E4" w:rsidRDefault="009C4965" w:rsidP="009C4965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Презентация справочника:                                                               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«Выходим на финишную прямую по подготовке к ЕГЭ-2021!» – конец апреля 2021 г. 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- Подарок справочника ЕГЭ (бумажный вариант) каждому 11 классу ОО городского округа Первоуральск (+ электронный вариант)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- Подарок справочника ЕГЭ (бумажный вариант) каждому автору статьи справочника </w:t>
      </w:r>
    </w:p>
    <w:p w:rsidR="009C4965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(+ электронный вариант)</w:t>
      </w:r>
    </w:p>
    <w:p w:rsidR="009C4965" w:rsidRDefault="009C4965" w:rsidP="009C4965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Организация видеоконсультаций по статьям справочника – май 2021 г.</w:t>
      </w:r>
    </w:p>
    <w:p w:rsidR="009C4965" w:rsidRPr="004D65E4" w:rsidRDefault="009C4965" w:rsidP="009C4965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Мониторинг результатов ЕГЭ-2020 и 2021 гг. по заданиям ЕГЭ – июнь-август 2021 г. </w:t>
      </w:r>
    </w:p>
    <w:p w:rsidR="009C4965" w:rsidRPr="004D65E4" w:rsidRDefault="009C4965" w:rsidP="009C4965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Для чего</w:t>
      </w:r>
      <w:r>
        <w:rPr>
          <w:rFonts w:ascii="Times New Roman" w:hAnsi="Times New Roman"/>
          <w:bCs/>
          <w:sz w:val="24"/>
          <w:szCs w:val="24"/>
        </w:rPr>
        <w:t xml:space="preserve"> нужен справочник</w:t>
      </w:r>
      <w:r w:rsidRPr="004D65E4">
        <w:rPr>
          <w:rFonts w:ascii="Times New Roman" w:hAnsi="Times New Roman"/>
          <w:bCs/>
          <w:sz w:val="24"/>
          <w:szCs w:val="24"/>
        </w:rPr>
        <w:t xml:space="preserve">? 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E4">
        <w:rPr>
          <w:rFonts w:ascii="Times New Roman" w:hAnsi="Times New Roman"/>
          <w:sz w:val="24"/>
          <w:szCs w:val="24"/>
        </w:rPr>
        <w:t xml:space="preserve">Для обучающихся 11 классов реализация возможности: 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E4">
        <w:rPr>
          <w:rFonts w:ascii="Times New Roman" w:hAnsi="Times New Roman"/>
          <w:sz w:val="24"/>
          <w:szCs w:val="24"/>
        </w:rPr>
        <w:t>- изучить проблемные темы и задания в статьях и видеоконсультациях педагогов города с их индивидуальными особенностями подачи информации, методическими решениями и находками!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E4">
        <w:rPr>
          <w:rFonts w:ascii="Times New Roman" w:hAnsi="Times New Roman"/>
          <w:sz w:val="24"/>
          <w:szCs w:val="24"/>
        </w:rPr>
        <w:t>- на бюджетной основе!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Для авторов статей справочника: 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- наличие публикации в справочнике (региональный уровень) – для аттестации ПР на ВКК и 1КК;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- благодарственное письмо Управления образования городского округа Первоуральск. 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Для педагогов города, ГМО: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>- издание методического справочника по проблемным темам и заданиям ЕГЭ в рамках подготовки к ЕГЭ;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5E4">
        <w:rPr>
          <w:rFonts w:ascii="Times New Roman" w:hAnsi="Times New Roman"/>
          <w:bCs/>
          <w:sz w:val="24"/>
          <w:szCs w:val="24"/>
        </w:rPr>
        <w:t xml:space="preserve">- организация профессионального сотрудничества и сетевого взаимодействия. </w:t>
      </w:r>
    </w:p>
    <w:p w:rsidR="009C4965" w:rsidRPr="004D65E4" w:rsidRDefault="009C4965" w:rsidP="009C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072" w:rsidRDefault="00266072" w:rsidP="00266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EF2">
        <w:rPr>
          <w:rFonts w:ascii="Times New Roman" w:hAnsi="Times New Roman"/>
          <w:sz w:val="24"/>
          <w:szCs w:val="24"/>
        </w:rPr>
        <w:t>Занятость педагогов ОО городского округа Первоуральск в Лагере ЕГЭ</w:t>
      </w:r>
    </w:p>
    <w:p w:rsidR="009C4965" w:rsidRDefault="009C4965" w:rsidP="00266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32" w:type="dxa"/>
        <w:tblLayout w:type="fixed"/>
        <w:tblLook w:val="04A0"/>
      </w:tblPr>
      <w:tblGrid>
        <w:gridCol w:w="1101"/>
        <w:gridCol w:w="1134"/>
        <w:gridCol w:w="1275"/>
        <w:gridCol w:w="1190"/>
        <w:gridCol w:w="1185"/>
        <w:gridCol w:w="1261"/>
        <w:gridCol w:w="1326"/>
        <w:gridCol w:w="1260"/>
      </w:tblGrid>
      <w:tr w:rsidR="009C4965" w:rsidRPr="002530C9" w:rsidTr="00925C92">
        <w:trPr>
          <w:trHeight w:val="486"/>
        </w:trPr>
        <w:tc>
          <w:tcPr>
            <w:tcW w:w="1101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134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(весна)</w:t>
            </w:r>
          </w:p>
        </w:tc>
        <w:tc>
          <w:tcPr>
            <w:tcW w:w="1190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(осень)</w:t>
            </w:r>
          </w:p>
        </w:tc>
        <w:tc>
          <w:tcPr>
            <w:tcW w:w="1185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(весна)</w:t>
            </w:r>
          </w:p>
        </w:tc>
        <w:tc>
          <w:tcPr>
            <w:tcW w:w="1261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(осень)</w:t>
            </w:r>
          </w:p>
        </w:tc>
        <w:tc>
          <w:tcPr>
            <w:tcW w:w="1326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(весна)</w:t>
            </w:r>
          </w:p>
        </w:tc>
        <w:tc>
          <w:tcPr>
            <w:tcW w:w="1260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0C9">
              <w:rPr>
                <w:rFonts w:ascii="Times New Roman" w:hAnsi="Times New Roman"/>
                <w:sz w:val="20"/>
                <w:szCs w:val="20"/>
              </w:rPr>
              <w:t>(осень)</w:t>
            </w:r>
          </w:p>
        </w:tc>
      </w:tr>
      <w:tr w:rsidR="009C4965" w:rsidRPr="002530C9" w:rsidTr="00925C92">
        <w:trPr>
          <w:trHeight w:val="579"/>
        </w:trPr>
        <w:tc>
          <w:tcPr>
            <w:tcW w:w="1101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человека</w:t>
            </w:r>
          </w:p>
        </w:tc>
        <w:tc>
          <w:tcPr>
            <w:tcW w:w="1134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человек</w:t>
            </w:r>
          </w:p>
        </w:tc>
        <w:tc>
          <w:tcPr>
            <w:tcW w:w="1275" w:type="dxa"/>
          </w:tcPr>
          <w:p w:rsidR="009C4965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 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90" w:type="dxa"/>
          </w:tcPr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человека</w:t>
            </w:r>
          </w:p>
        </w:tc>
        <w:tc>
          <w:tcPr>
            <w:tcW w:w="1185" w:type="dxa"/>
          </w:tcPr>
          <w:p w:rsidR="009C4965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1" w:type="dxa"/>
          </w:tcPr>
          <w:p w:rsidR="009C4965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 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26" w:type="dxa"/>
          </w:tcPr>
          <w:p w:rsidR="009C4965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 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</w:tcPr>
          <w:p w:rsidR="009C4965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4965" w:rsidRPr="002530C9" w:rsidRDefault="009C4965" w:rsidP="00925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человек*</w:t>
            </w:r>
          </w:p>
        </w:tc>
      </w:tr>
    </w:tbl>
    <w:p w:rsidR="009C4965" w:rsidRPr="00971EF2" w:rsidRDefault="009C4965" w:rsidP="00266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072" w:rsidRDefault="00266072" w:rsidP="0026607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163B3">
        <w:rPr>
          <w:rFonts w:ascii="Times New Roman" w:hAnsi="Times New Roman"/>
          <w:sz w:val="24"/>
          <w:szCs w:val="24"/>
        </w:rPr>
        <w:t xml:space="preserve">Организаторами Лагеря ЕГЭ </w:t>
      </w:r>
      <w:r>
        <w:rPr>
          <w:rFonts w:ascii="Times New Roman" w:hAnsi="Times New Roman"/>
          <w:sz w:val="24"/>
          <w:szCs w:val="24"/>
        </w:rPr>
        <w:t xml:space="preserve">каждый год являются </w:t>
      </w:r>
      <w:r w:rsidRPr="006163B3">
        <w:rPr>
          <w:rFonts w:ascii="Times New Roman" w:hAnsi="Times New Roman"/>
          <w:sz w:val="24"/>
          <w:szCs w:val="24"/>
        </w:rPr>
        <w:t xml:space="preserve">педагоги МАОУ СОШ № 1 в тесном сотрудничестве с представителями </w:t>
      </w:r>
      <w:r>
        <w:rPr>
          <w:rFonts w:ascii="Times New Roman" w:hAnsi="Times New Roman"/>
          <w:sz w:val="24"/>
          <w:szCs w:val="24"/>
        </w:rPr>
        <w:t>городских методических объединений</w:t>
      </w:r>
      <w:r w:rsidRPr="006163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образовательных организаций (ОО)</w:t>
      </w:r>
      <w:r w:rsidRPr="006163B3">
        <w:rPr>
          <w:rFonts w:ascii="Times New Roman" w:hAnsi="Times New Roman"/>
          <w:sz w:val="24"/>
          <w:szCs w:val="24"/>
        </w:rPr>
        <w:t xml:space="preserve"> городского округа Первоуральск. </w:t>
      </w:r>
      <w:r>
        <w:rPr>
          <w:rFonts w:ascii="Times New Roman" w:hAnsi="Times New Roman"/>
          <w:sz w:val="24"/>
          <w:szCs w:val="24"/>
        </w:rPr>
        <w:t xml:space="preserve">В Лагере ЕГЭ (весна-2018) работали </w:t>
      </w:r>
      <w:r w:rsidRPr="005900DE">
        <w:rPr>
          <w:rFonts w:ascii="Times New Roman" w:hAnsi="Times New Roman"/>
          <w:b/>
          <w:sz w:val="24"/>
          <w:szCs w:val="24"/>
        </w:rPr>
        <w:t>педагоги из ОО №№:</w:t>
      </w:r>
      <w:r w:rsidRPr="00626BD4">
        <w:rPr>
          <w:rFonts w:ascii="Times New Roman" w:hAnsi="Times New Roman"/>
          <w:b/>
          <w:sz w:val="24"/>
          <w:szCs w:val="24"/>
        </w:rPr>
        <w:t>1, 4, 6, 7, 9, 12, л. 21, 28, 29, 32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6072" w:rsidRPr="00626BD4" w:rsidRDefault="00266072" w:rsidP="0026607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66072" w:rsidRPr="005900DE" w:rsidRDefault="00266072" w:rsidP="00266072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00DE">
        <w:rPr>
          <w:rFonts w:ascii="Times New Roman" w:hAnsi="Times New Roman"/>
          <w:bCs/>
          <w:iCs/>
          <w:color w:val="000000"/>
          <w:sz w:val="24"/>
          <w:szCs w:val="24"/>
        </w:rPr>
        <w:t>Основные проблемы в работе Лагеря ЕГЭ (</w:t>
      </w:r>
      <w:r w:rsidR="006A42C5">
        <w:rPr>
          <w:rFonts w:ascii="Times New Roman" w:hAnsi="Times New Roman"/>
          <w:bCs/>
          <w:iCs/>
          <w:color w:val="000000"/>
          <w:sz w:val="24"/>
          <w:szCs w:val="24"/>
        </w:rPr>
        <w:t>осень</w:t>
      </w:r>
      <w:r w:rsidRPr="005900DE">
        <w:rPr>
          <w:rFonts w:ascii="Times New Roman" w:hAnsi="Times New Roman"/>
          <w:bCs/>
          <w:iCs/>
          <w:color w:val="000000"/>
          <w:sz w:val="24"/>
          <w:szCs w:val="24"/>
        </w:rPr>
        <w:t>-20</w:t>
      </w:r>
      <w:r w:rsidR="006A42C5">
        <w:rPr>
          <w:rFonts w:ascii="Times New Roman" w:hAnsi="Times New Roman"/>
          <w:bCs/>
          <w:iCs/>
          <w:color w:val="000000"/>
          <w:sz w:val="24"/>
          <w:szCs w:val="24"/>
        </w:rPr>
        <w:t>19</w:t>
      </w:r>
      <w:r w:rsidRPr="005900DE">
        <w:rPr>
          <w:rFonts w:ascii="Times New Roman" w:hAnsi="Times New Roman"/>
          <w:bCs/>
          <w:iCs/>
          <w:color w:val="000000"/>
          <w:sz w:val="24"/>
          <w:szCs w:val="24"/>
        </w:rPr>
        <w:t xml:space="preserve">): </w:t>
      </w:r>
    </w:p>
    <w:p w:rsidR="00266072" w:rsidRPr="005900DE" w:rsidRDefault="00266072" w:rsidP="0026607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00DE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Pr="005900DE">
        <w:rPr>
          <w:rFonts w:ascii="Times New Roman" w:hAnsi="Times New Roman"/>
          <w:bCs/>
          <w:iCs/>
          <w:color w:val="000000"/>
          <w:sz w:val="24"/>
          <w:szCs w:val="24"/>
        </w:rPr>
        <w:t>есоответствие заявки и фактического количества участников на мероприятиях Лагеря ЕГЭ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266072" w:rsidRPr="005900DE" w:rsidRDefault="00266072" w:rsidP="0026607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900DE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Pr="005900DE">
        <w:rPr>
          <w:rFonts w:ascii="Times New Roman" w:hAnsi="Times New Roman"/>
          <w:bCs/>
          <w:iCs/>
          <w:color w:val="000000"/>
          <w:sz w:val="24"/>
          <w:szCs w:val="24"/>
        </w:rPr>
        <w:t>евостребованность психологических тренингов по подготовке к ЕГЭ.</w:t>
      </w:r>
    </w:p>
    <w:p w:rsidR="00266072" w:rsidRDefault="00266072" w:rsidP="00D913F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221F3" w:rsidRDefault="007221F3" w:rsidP="00867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0EB" w:rsidRPr="002036F6" w:rsidRDefault="006B40EB" w:rsidP="00CE3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6F6">
        <w:rPr>
          <w:rFonts w:ascii="Times New Roman" w:hAnsi="Times New Roman"/>
          <w:b/>
          <w:sz w:val="28"/>
          <w:szCs w:val="28"/>
        </w:rPr>
        <w:t>Система управления организации</w:t>
      </w:r>
    </w:p>
    <w:p w:rsidR="004C65F8" w:rsidRPr="0079317F" w:rsidRDefault="004C65F8" w:rsidP="004C65F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317F">
        <w:rPr>
          <w:rFonts w:ascii="Times New Roman" w:hAnsi="Times New Roman"/>
          <w:b/>
          <w:sz w:val="24"/>
          <w:szCs w:val="24"/>
        </w:rPr>
        <w:t>Структура управления (административно-управленческий персонал)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252"/>
        <w:gridCol w:w="1276"/>
      </w:tblGrid>
      <w:tr w:rsidR="004C65F8" w:rsidRPr="00485DC0" w:rsidTr="00842978">
        <w:tc>
          <w:tcPr>
            <w:tcW w:w="675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252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4C65F8" w:rsidRPr="00485DC0" w:rsidTr="00842978">
        <w:tc>
          <w:tcPr>
            <w:tcW w:w="675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C65F8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 xml:space="preserve">Молчанова </w:t>
            </w:r>
          </w:p>
          <w:p w:rsidR="004C65F8" w:rsidRPr="00485DC0" w:rsidRDefault="004C65F8" w:rsidP="00842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4252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4C65F8" w:rsidRPr="00485DC0" w:rsidTr="00842978">
        <w:tc>
          <w:tcPr>
            <w:tcW w:w="675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C65F8" w:rsidRDefault="004C65F8" w:rsidP="00842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Чеклецова</w:t>
            </w:r>
          </w:p>
          <w:p w:rsidR="004C65F8" w:rsidRPr="00485DC0" w:rsidRDefault="004C65F8" w:rsidP="00842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Ангелина Павловна</w:t>
            </w:r>
          </w:p>
        </w:tc>
        <w:tc>
          <w:tcPr>
            <w:tcW w:w="4252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заместитель директора  по  воспитательной работе</w:t>
            </w:r>
          </w:p>
        </w:tc>
        <w:tc>
          <w:tcPr>
            <w:tcW w:w="1276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4C65F8" w:rsidRPr="00485DC0" w:rsidTr="00842978">
        <w:tc>
          <w:tcPr>
            <w:tcW w:w="675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C65F8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 xml:space="preserve">Забродина </w:t>
            </w:r>
          </w:p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4252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4C65F8" w:rsidRPr="00485DC0" w:rsidTr="00842978">
        <w:tc>
          <w:tcPr>
            <w:tcW w:w="675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C65F8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Игоревна</w:t>
            </w:r>
          </w:p>
        </w:tc>
        <w:tc>
          <w:tcPr>
            <w:tcW w:w="4252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4C65F8" w:rsidRPr="00485DC0" w:rsidTr="00842978">
        <w:tc>
          <w:tcPr>
            <w:tcW w:w="675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C65F8" w:rsidRDefault="004C65F8" w:rsidP="00842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</w:t>
            </w:r>
            <w:r w:rsidRPr="00485DC0">
              <w:rPr>
                <w:rFonts w:ascii="Times New Roman" w:hAnsi="Times New Roman"/>
                <w:sz w:val="24"/>
                <w:szCs w:val="24"/>
              </w:rPr>
              <w:t xml:space="preserve">ова  </w:t>
            </w:r>
          </w:p>
          <w:p w:rsidR="004C65F8" w:rsidRPr="00485DC0" w:rsidRDefault="004C65F8" w:rsidP="00842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Валерье</w:t>
            </w:r>
            <w:r w:rsidRPr="00485DC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4252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 </w:t>
            </w:r>
            <w:r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485DC0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276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4C65F8" w:rsidRPr="00485DC0" w:rsidTr="00842978">
        <w:tc>
          <w:tcPr>
            <w:tcW w:w="675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C65F8" w:rsidRPr="00485DC0" w:rsidRDefault="006F0C96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Пазникова Людмила Михайловна</w:t>
            </w:r>
          </w:p>
        </w:tc>
        <w:tc>
          <w:tcPr>
            <w:tcW w:w="4252" w:type="dxa"/>
          </w:tcPr>
          <w:p w:rsidR="004C65F8" w:rsidRPr="00485DC0" w:rsidRDefault="004C65F8" w:rsidP="0084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заместитель директора  по 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5DC0">
              <w:rPr>
                <w:rFonts w:ascii="Times New Roman" w:hAnsi="Times New Roman"/>
                <w:sz w:val="24"/>
                <w:szCs w:val="24"/>
              </w:rPr>
              <w:t>хозяйственной части</w:t>
            </w:r>
          </w:p>
        </w:tc>
        <w:tc>
          <w:tcPr>
            <w:tcW w:w="1276" w:type="dxa"/>
          </w:tcPr>
          <w:p w:rsidR="004C65F8" w:rsidRPr="00485DC0" w:rsidRDefault="004C65F8" w:rsidP="0084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C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4C65F8" w:rsidRDefault="004C65F8" w:rsidP="004C65F8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4C65F8" w:rsidRPr="005F64D0" w:rsidRDefault="004C65F8" w:rsidP="004C65F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64D0">
        <w:rPr>
          <w:rFonts w:ascii="Times New Roman" w:hAnsi="Times New Roman"/>
          <w:b/>
          <w:sz w:val="24"/>
          <w:szCs w:val="24"/>
        </w:rPr>
        <w:t>Органы государственно-общественного управления и самоуправления</w:t>
      </w:r>
    </w:p>
    <w:p w:rsidR="004C65F8" w:rsidRDefault="004C65F8" w:rsidP="004C65F8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/>
        <w:jc w:val="both"/>
      </w:pPr>
      <w:r>
        <w:tab/>
      </w:r>
      <w:r w:rsidRPr="00022A8F">
        <w:t>Единоличным исполнительным органом Учреждения является директор,</w:t>
      </w:r>
      <w:r w:rsidRPr="00F31F48">
        <w:t xml:space="preserve">прошедший обязательную аттестацию. </w:t>
      </w:r>
    </w:p>
    <w:p w:rsidR="00A90764" w:rsidRPr="002C3699" w:rsidRDefault="004C65F8" w:rsidP="002C3699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/>
        <w:jc w:val="both"/>
      </w:pPr>
      <w:r>
        <w:tab/>
        <w:t>Коллегиальными о</w:t>
      </w:r>
      <w:r w:rsidRPr="00022A8F">
        <w:t xml:space="preserve">рганами управления в Учреждении являются: Наблюдательный Совет Учреждения; Общее собрание Учреждения, </w:t>
      </w:r>
      <w:r>
        <w:t>С</w:t>
      </w:r>
      <w:r w:rsidRPr="00020893">
        <w:t>овет</w:t>
      </w:r>
      <w:r>
        <w:t xml:space="preserve"> педагогов</w:t>
      </w:r>
      <w:r w:rsidRPr="00020893">
        <w:t>, Совет родителей</w:t>
      </w:r>
      <w:r>
        <w:t xml:space="preserve"> (законных представителей) Учреждения. </w:t>
      </w:r>
      <w:r w:rsidRPr="00854F4E">
        <w:t xml:space="preserve">Условия и порядок деятельности </w:t>
      </w:r>
      <w:r>
        <w:t xml:space="preserve">коллегиальных </w:t>
      </w:r>
      <w:r w:rsidRPr="00854F4E">
        <w:t>органов управления Учреждения регламентируются Положениями, разработанными в соответствии с д</w:t>
      </w:r>
      <w:r w:rsidR="002C3699">
        <w:t>ействующим законодательством РФ</w:t>
      </w:r>
    </w:p>
    <w:p w:rsidR="00A90764" w:rsidRDefault="00A90764" w:rsidP="007221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64" w:rsidRDefault="00A90764" w:rsidP="002C3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3F4F" w:rsidRDefault="00CE3F4F" w:rsidP="002C3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3F4F" w:rsidRDefault="00CE3F4F" w:rsidP="002C3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3F4F" w:rsidRDefault="00CE3F4F" w:rsidP="002C3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3F4F" w:rsidRDefault="00CE3F4F" w:rsidP="002C3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3F4F" w:rsidRDefault="00CE3F4F" w:rsidP="002C36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40EB" w:rsidRPr="002036F6" w:rsidRDefault="006B40EB" w:rsidP="00DF172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036F6">
        <w:rPr>
          <w:rFonts w:ascii="Times New Roman" w:hAnsi="Times New Roman"/>
          <w:b/>
          <w:sz w:val="28"/>
          <w:szCs w:val="28"/>
        </w:rPr>
        <w:lastRenderedPageBreak/>
        <w:t>Содержание и качество подготовки обучающихся</w:t>
      </w:r>
    </w:p>
    <w:p w:rsidR="004C65F8" w:rsidRDefault="004C65F8" w:rsidP="004C65F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C65F8" w:rsidRPr="002D2557" w:rsidRDefault="004C65F8" w:rsidP="004C6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557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</w:t>
      </w:r>
    </w:p>
    <w:p w:rsidR="004C65F8" w:rsidRPr="00FF76BB" w:rsidRDefault="004C65F8" w:rsidP="005F0EAA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6BB">
        <w:rPr>
          <w:rFonts w:ascii="Times New Roman" w:hAnsi="Times New Roman"/>
          <w:b/>
          <w:sz w:val="24"/>
          <w:szCs w:val="24"/>
        </w:rPr>
        <w:t>Цели и задачи, стоящие перед ОО в данный период, приоритеты</w:t>
      </w:r>
    </w:p>
    <w:p w:rsidR="004C65F8" w:rsidRPr="001E418D" w:rsidRDefault="004C65F8" w:rsidP="004C65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8D">
        <w:rPr>
          <w:rFonts w:ascii="Times New Roman" w:hAnsi="Times New Roman"/>
          <w:sz w:val="24"/>
          <w:szCs w:val="24"/>
        </w:rPr>
        <w:t>Исходя из результатов, выявленных проблем и противоречий в ходе организации, подготовки и проведения государственной итоговой аттестации (ГИА) 201</w:t>
      </w:r>
      <w:r w:rsidR="006A42C5">
        <w:rPr>
          <w:rFonts w:ascii="Times New Roman" w:hAnsi="Times New Roman"/>
          <w:sz w:val="24"/>
          <w:szCs w:val="24"/>
        </w:rPr>
        <w:t>9</w:t>
      </w:r>
      <w:r w:rsidRPr="001E418D">
        <w:rPr>
          <w:rFonts w:ascii="Times New Roman" w:hAnsi="Times New Roman"/>
          <w:sz w:val="24"/>
          <w:szCs w:val="24"/>
        </w:rPr>
        <w:t xml:space="preserve"> года были сформулированы цель, задачи и расставлены приоритеты ГИА 20</w:t>
      </w:r>
      <w:r w:rsidR="006A42C5">
        <w:rPr>
          <w:rFonts w:ascii="Times New Roman" w:hAnsi="Times New Roman"/>
          <w:sz w:val="24"/>
          <w:szCs w:val="24"/>
        </w:rPr>
        <w:t>20</w:t>
      </w:r>
      <w:r w:rsidRPr="001E418D">
        <w:rPr>
          <w:rFonts w:ascii="Times New Roman" w:hAnsi="Times New Roman"/>
          <w:sz w:val="24"/>
          <w:szCs w:val="24"/>
        </w:rPr>
        <w:t xml:space="preserve"> года.</w:t>
      </w:r>
    </w:p>
    <w:p w:rsidR="004C65F8" w:rsidRPr="001E418D" w:rsidRDefault="004C65F8" w:rsidP="004C65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18D">
        <w:rPr>
          <w:rFonts w:ascii="Times New Roman" w:hAnsi="Times New Roman"/>
          <w:b/>
          <w:sz w:val="24"/>
          <w:szCs w:val="24"/>
        </w:rPr>
        <w:t>Цель</w:t>
      </w:r>
      <w:r w:rsidRPr="001E418D">
        <w:rPr>
          <w:rFonts w:ascii="Times New Roman" w:hAnsi="Times New Roman"/>
          <w:sz w:val="24"/>
          <w:szCs w:val="24"/>
        </w:rPr>
        <w:t xml:space="preserve">: создание необходимого комплекса условий для качественной подготовки, организации и проведения ГИА в МАОУ СОШ № 1. </w:t>
      </w:r>
    </w:p>
    <w:p w:rsidR="004C65F8" w:rsidRPr="001E418D" w:rsidRDefault="004C65F8" w:rsidP="004C6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6A42C5" w:rsidRDefault="006A42C5" w:rsidP="006A42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Исходя из результатов и выявленных проблем ГИА-201</w:t>
      </w:r>
      <w:r>
        <w:rPr>
          <w:rFonts w:ascii="Times New Roman" w:hAnsi="Times New Roman"/>
          <w:sz w:val="24"/>
          <w:szCs w:val="24"/>
        </w:rPr>
        <w:t>9,</w:t>
      </w:r>
      <w:r w:rsidRPr="005F6617">
        <w:rPr>
          <w:rFonts w:ascii="Times New Roman" w:hAnsi="Times New Roman"/>
          <w:sz w:val="24"/>
          <w:szCs w:val="24"/>
        </w:rPr>
        <w:t xml:space="preserve"> для ГИА-20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были поставлены следующие </w:t>
      </w:r>
      <w:r w:rsidRPr="006069C5">
        <w:rPr>
          <w:rFonts w:ascii="Times New Roman" w:hAnsi="Times New Roman"/>
          <w:b/>
          <w:sz w:val="24"/>
          <w:szCs w:val="24"/>
        </w:rPr>
        <w:t>задачи</w:t>
      </w:r>
      <w:r w:rsidRPr="005F6617">
        <w:rPr>
          <w:rFonts w:ascii="Times New Roman" w:hAnsi="Times New Roman"/>
          <w:sz w:val="24"/>
          <w:szCs w:val="24"/>
        </w:rPr>
        <w:t>:</w:t>
      </w:r>
    </w:p>
    <w:p w:rsidR="006A42C5" w:rsidRPr="00496A97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97">
        <w:rPr>
          <w:rFonts w:ascii="Times New Roman" w:hAnsi="Times New Roman"/>
          <w:sz w:val="24"/>
          <w:szCs w:val="24"/>
        </w:rPr>
        <w:t xml:space="preserve">Активизировать и актуализировать методическую работу в ОО по повышению результата качества образования, в том числе через обмен положительным опытом в ШМО, применение технологии риск-менеджмента как системы управления образовательными рисками для увеличения количества достигнутых целей и реализованных проектов; повышения удовлетворенности внешнего потребителя деятельностью ОО. </w:t>
      </w:r>
    </w:p>
    <w:p w:rsidR="006A42C5" w:rsidRPr="005F6617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Закрепить результаты ЕГЭ-201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6A42C5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- 0 % учащихся, не допущенных к ГИА;</w:t>
      </w:r>
    </w:p>
    <w:p w:rsidR="006A42C5" w:rsidRPr="00FF5800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800">
        <w:rPr>
          <w:rFonts w:ascii="Times New Roman" w:hAnsi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11 классе;</w:t>
      </w:r>
    </w:p>
    <w:p w:rsidR="006A42C5" w:rsidRPr="005F6617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сохранение положительной динамики по получению аттестатов с отличием на уро</w:t>
      </w:r>
      <w:r>
        <w:rPr>
          <w:rFonts w:ascii="Times New Roman" w:hAnsi="Times New Roman"/>
          <w:sz w:val="24"/>
          <w:szCs w:val="24"/>
        </w:rPr>
        <w:t>вне среднего общего образования;</w:t>
      </w:r>
    </w:p>
    <w:p w:rsidR="006A42C5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увеличение числа высокобалльников на ЕГЭ</w:t>
      </w:r>
      <w:r>
        <w:rPr>
          <w:rFonts w:ascii="Times New Roman" w:hAnsi="Times New Roman"/>
          <w:sz w:val="24"/>
          <w:szCs w:val="24"/>
        </w:rPr>
        <w:t xml:space="preserve"> через активизацию индивидуальной работы с детьми с высокими образовательными потребностями</w:t>
      </w:r>
      <w:r w:rsidRPr="005F6617">
        <w:rPr>
          <w:rFonts w:ascii="Times New Roman" w:hAnsi="Times New Roman"/>
          <w:sz w:val="24"/>
          <w:szCs w:val="24"/>
        </w:rPr>
        <w:t>.</w:t>
      </w:r>
    </w:p>
    <w:p w:rsidR="006A42C5" w:rsidRPr="005F6617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результаты ЕГЭ-</w:t>
      </w:r>
      <w:r w:rsidRPr="005F661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6A42C5" w:rsidRPr="00BD48EC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48EC">
        <w:rPr>
          <w:rFonts w:ascii="Times New Roman" w:hAnsi="Times New Roman"/>
          <w:b/>
          <w:sz w:val="24"/>
          <w:szCs w:val="24"/>
        </w:rPr>
        <w:t>0 % учащихся, не преодолевших минимальный порог на ЕГЭ!</w:t>
      </w:r>
    </w:p>
    <w:p w:rsidR="006A42C5" w:rsidRPr="005F6617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 xml:space="preserve">Закрепить результаты </w:t>
      </w:r>
      <w:r>
        <w:rPr>
          <w:rFonts w:ascii="Times New Roman" w:hAnsi="Times New Roman"/>
          <w:sz w:val="24"/>
          <w:szCs w:val="24"/>
        </w:rPr>
        <w:t>ОГЭ-</w:t>
      </w:r>
      <w:r w:rsidRPr="005F661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6A42C5" w:rsidRPr="005F6617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- 0 % учащихся, не допущенных к ГИА;</w:t>
      </w:r>
    </w:p>
    <w:p w:rsidR="006A42C5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 xml:space="preserve">- сохранение положительной динамики по получению аттестатов с отличием на уровне </w:t>
      </w:r>
      <w:r>
        <w:rPr>
          <w:rFonts w:ascii="Times New Roman" w:hAnsi="Times New Roman"/>
          <w:sz w:val="24"/>
          <w:szCs w:val="24"/>
        </w:rPr>
        <w:t>основного</w:t>
      </w:r>
      <w:r w:rsidRPr="005F661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6A42C5" w:rsidRPr="005F6617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 xml:space="preserve">- увеличение числа высокобалльников на ОГЭ. </w:t>
      </w:r>
    </w:p>
    <w:p w:rsidR="006A42C5" w:rsidRPr="005F6617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Улучшить результаты ОГЭ-201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6A42C5" w:rsidRPr="00FF5800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800">
        <w:rPr>
          <w:rFonts w:ascii="Times New Roman" w:hAnsi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9 классах;</w:t>
      </w:r>
    </w:p>
    <w:p w:rsidR="006A42C5" w:rsidRPr="005F6617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сведение к минимуму количества (%) учащихся, имеющих неудов</w:t>
      </w:r>
      <w:r>
        <w:rPr>
          <w:rFonts w:ascii="Times New Roman" w:hAnsi="Times New Roman"/>
          <w:sz w:val="24"/>
          <w:szCs w:val="24"/>
        </w:rPr>
        <w:t>летворительный результат на ОГЭ.</w:t>
      </w:r>
    </w:p>
    <w:p w:rsidR="006A42C5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положительную динамику по повышению</w:t>
      </w:r>
      <w:r w:rsidRPr="005F6617">
        <w:rPr>
          <w:rFonts w:ascii="Times New Roman" w:hAnsi="Times New Roman"/>
          <w:sz w:val="24"/>
          <w:szCs w:val="24"/>
        </w:rPr>
        <w:t xml:space="preserve"> средни</w:t>
      </w:r>
      <w:r>
        <w:rPr>
          <w:rFonts w:ascii="Times New Roman" w:hAnsi="Times New Roman"/>
          <w:sz w:val="24"/>
          <w:szCs w:val="24"/>
        </w:rPr>
        <w:t>х</w:t>
      </w:r>
      <w:r w:rsidRPr="005F6617">
        <w:rPr>
          <w:rFonts w:ascii="Times New Roman" w:hAnsi="Times New Roman"/>
          <w:sz w:val="24"/>
          <w:szCs w:val="24"/>
        </w:rPr>
        <w:t xml:space="preserve"> тестовы</w:t>
      </w:r>
      <w:r>
        <w:rPr>
          <w:rFonts w:ascii="Times New Roman" w:hAnsi="Times New Roman"/>
          <w:sz w:val="24"/>
          <w:szCs w:val="24"/>
        </w:rPr>
        <w:t>х</w:t>
      </w:r>
      <w:r w:rsidRPr="005F6617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F6617">
        <w:rPr>
          <w:rFonts w:ascii="Times New Roman" w:hAnsi="Times New Roman"/>
          <w:sz w:val="24"/>
          <w:szCs w:val="24"/>
        </w:rPr>
        <w:t xml:space="preserve"> по предметам ЕГЭ и ОГЭ (не ниже городских показателей).</w:t>
      </w:r>
    </w:p>
    <w:p w:rsidR="006A42C5" w:rsidRPr="00FF5D7C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D7C">
        <w:rPr>
          <w:rFonts w:ascii="Times New Roman" w:hAnsi="Times New Roman"/>
          <w:sz w:val="24"/>
          <w:szCs w:val="24"/>
        </w:rPr>
        <w:t xml:space="preserve">Активизировать и поддерживать работу в актуальном состоянии в течение всего учебного года всех субъектов системы управления качеством образования (администрация, учитель, классный руководитель, педагог-психолог, социальный педагог, ученик, родитель) по предупреждению неудовлетворительных результатов на ГИА, в том числе через ведение дневников ЕГЭ, ОГЭ, подготовки к ГИА. </w:t>
      </w:r>
    </w:p>
    <w:p w:rsidR="006A42C5" w:rsidRPr="005F6617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Продолжить реализацию программы «Знание. Выбор. ЕГЭ»</w:t>
      </w:r>
      <w:r>
        <w:rPr>
          <w:rFonts w:ascii="Times New Roman" w:hAnsi="Times New Roman"/>
          <w:sz w:val="24"/>
          <w:szCs w:val="24"/>
        </w:rPr>
        <w:t>, в том числе включить во внутришкольный контроль проведение в 4-11 классах разного вида работ (диагностических, тренировочных, тематических) в системе Статград в соответствии с графиком</w:t>
      </w:r>
      <w:r w:rsidRPr="005F6617">
        <w:rPr>
          <w:rFonts w:ascii="Times New Roman" w:hAnsi="Times New Roman"/>
          <w:sz w:val="24"/>
          <w:szCs w:val="24"/>
        </w:rPr>
        <w:t>.</w:t>
      </w:r>
    </w:p>
    <w:p w:rsidR="006A42C5" w:rsidRDefault="006A42C5" w:rsidP="006A42C5">
      <w:pPr>
        <w:pStyle w:val="11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Активизировать работу с обучающимися 11-х классов по осознанному выбору экзаменов, не влияющих на получение аттестата. </w:t>
      </w:r>
    </w:p>
    <w:p w:rsidR="006A42C5" w:rsidRPr="005540EE" w:rsidRDefault="006A42C5" w:rsidP="006A42C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258">
        <w:rPr>
          <w:rFonts w:ascii="Times New Roman" w:hAnsi="Times New Roman"/>
          <w:bCs/>
          <w:iCs/>
          <w:sz w:val="24"/>
          <w:szCs w:val="24"/>
        </w:rPr>
        <w:t xml:space="preserve">Организовать и провести </w:t>
      </w:r>
      <w:r w:rsidRPr="005540EE">
        <w:rPr>
          <w:rFonts w:ascii="Times New Roman" w:hAnsi="Times New Roman"/>
          <w:b/>
          <w:bCs/>
          <w:i/>
          <w:iCs/>
          <w:sz w:val="24"/>
          <w:szCs w:val="24"/>
        </w:rPr>
        <w:t>Лагер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5540EE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ОГЭ, ЕГЭ:</w:t>
      </w:r>
    </w:p>
    <w:p w:rsidR="006A42C5" w:rsidRPr="005540EE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40EE">
        <w:rPr>
          <w:rFonts w:ascii="Times New Roman" w:hAnsi="Times New Roman"/>
          <w:sz w:val="24"/>
          <w:szCs w:val="24"/>
        </w:rPr>
        <w:t xml:space="preserve"> Лагерь ЕГЭ – в осенне-весеннем формате.</w:t>
      </w:r>
    </w:p>
    <w:p w:rsidR="006A42C5" w:rsidRPr="005540EE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lastRenderedPageBreak/>
        <w:t>- Лагерь ОГЭ – в зависимости от периода каникул (один раз в год).</w:t>
      </w:r>
    </w:p>
    <w:p w:rsidR="006A42C5" w:rsidRPr="005540EE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t>- Тематическая смена «Профессионал» и отряд «Юный профессионал» из обучающихся разных ОО и усилиями педагогов разных ОО городского округа Первоуральск.</w:t>
      </w:r>
    </w:p>
    <w:p w:rsidR="006A42C5" w:rsidRPr="005540EE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t>- «Погружение» в ЕГЭ для учителей с приглашением экспертов ЕГЭ.</w:t>
      </w:r>
    </w:p>
    <w:p w:rsidR="006A42C5" w:rsidRPr="005540EE" w:rsidRDefault="006A42C5" w:rsidP="006A42C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t>- Активное привлечение высокобалльников и стобалльников ЕГЭ для проведения социальных практик и учебных занятий.</w:t>
      </w:r>
    </w:p>
    <w:p w:rsidR="006A42C5" w:rsidRDefault="006A42C5" w:rsidP="006A42C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6617">
        <w:rPr>
          <w:rFonts w:ascii="Times New Roman" w:hAnsi="Times New Roman"/>
          <w:b/>
          <w:sz w:val="24"/>
          <w:szCs w:val="24"/>
        </w:rPr>
        <w:t>Приоритеты:</w:t>
      </w:r>
    </w:p>
    <w:p w:rsidR="006A42C5" w:rsidRPr="00C11E12" w:rsidRDefault="006A42C5" w:rsidP="006A42C5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A0">
        <w:rPr>
          <w:rFonts w:ascii="Times New Roman" w:hAnsi="Times New Roman"/>
          <w:b/>
          <w:sz w:val="24"/>
          <w:szCs w:val="24"/>
          <w:u w:val="single"/>
        </w:rPr>
        <w:t>Повышение успеваемости и результата качества образования в ОО, в том числе 100 % получение аттестатов обучающимися 9 и 11 классов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A42C5" w:rsidRPr="00C11E12" w:rsidRDefault="006A42C5" w:rsidP="006A42C5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E12">
        <w:rPr>
          <w:rFonts w:ascii="Times New Roman" w:hAnsi="Times New Roman"/>
          <w:b/>
          <w:sz w:val="24"/>
          <w:szCs w:val="24"/>
        </w:rPr>
        <w:t xml:space="preserve">0 % учащихся, не преодолевших минимальный порог на ЕГЭ, </w:t>
      </w:r>
      <w:r w:rsidRPr="00C11E12">
        <w:rPr>
          <w:rFonts w:ascii="Times New Roman" w:hAnsi="Times New Roman"/>
          <w:sz w:val="24"/>
          <w:szCs w:val="24"/>
        </w:rPr>
        <w:t>сведение к минимуму количества (%) учащихся, имеющих неудовлетворительный результат на ОГЭ.</w:t>
      </w:r>
    </w:p>
    <w:p w:rsidR="006A42C5" w:rsidRPr="00C11E12" w:rsidRDefault="006A42C5" w:rsidP="006A42C5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Сохранение и увеличение стабильно высоких результатов на ОГЭ, ЕГЭ.</w:t>
      </w:r>
    </w:p>
    <w:p w:rsidR="006A42C5" w:rsidRDefault="006A42C5" w:rsidP="004C65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65F8" w:rsidRPr="00B87F7A" w:rsidRDefault="004C65F8" w:rsidP="004C65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7F7A">
        <w:rPr>
          <w:rFonts w:ascii="Times New Roman" w:hAnsi="Times New Roman"/>
          <w:b/>
          <w:color w:val="000000"/>
          <w:sz w:val="24"/>
          <w:szCs w:val="24"/>
        </w:rPr>
        <w:t>Характеристика результатов</w:t>
      </w:r>
    </w:p>
    <w:p w:rsidR="004C65F8" w:rsidRPr="00AB215B" w:rsidRDefault="004C65F8" w:rsidP="004C65F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2.1.</w:t>
      </w:r>
      <w:r w:rsidRPr="00AB215B">
        <w:rPr>
          <w:rFonts w:ascii="Times New Roman" w:hAnsi="Times New Roman"/>
          <w:b/>
          <w:i/>
          <w:sz w:val="24"/>
          <w:szCs w:val="24"/>
        </w:rPr>
        <w:t>Основная школа</w:t>
      </w:r>
    </w:p>
    <w:p w:rsidR="004C65F8" w:rsidRPr="00AB215B" w:rsidRDefault="004C65F8" w:rsidP="004C6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15B">
        <w:rPr>
          <w:rFonts w:ascii="Times New Roman" w:hAnsi="Times New Roman"/>
          <w:b/>
          <w:sz w:val="24"/>
          <w:szCs w:val="24"/>
        </w:rPr>
        <w:t xml:space="preserve">Общие сведения о количестве выпускников, завершивших освоение образовательных программ основного общего образования в сравнении за </w:t>
      </w:r>
      <w:r>
        <w:rPr>
          <w:rFonts w:ascii="Times New Roman" w:hAnsi="Times New Roman"/>
          <w:b/>
          <w:sz w:val="24"/>
          <w:szCs w:val="24"/>
        </w:rPr>
        <w:t>5 учебных лет</w:t>
      </w:r>
    </w:p>
    <w:tbl>
      <w:tblPr>
        <w:tblW w:w="1002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54"/>
        <w:gridCol w:w="1148"/>
        <w:gridCol w:w="1199"/>
        <w:gridCol w:w="1063"/>
        <w:gridCol w:w="1063"/>
        <w:gridCol w:w="719"/>
        <w:gridCol w:w="976"/>
        <w:gridCol w:w="1188"/>
        <w:gridCol w:w="1063"/>
      </w:tblGrid>
      <w:tr w:rsidR="004C65F8" w:rsidRPr="002D2557" w:rsidTr="00252FD4">
        <w:trPr>
          <w:jc w:val="center"/>
        </w:trPr>
        <w:tc>
          <w:tcPr>
            <w:tcW w:w="852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754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148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Кол-во выпускников, недопущенных до экзаменов (%)</w:t>
            </w:r>
          </w:p>
        </w:tc>
        <w:tc>
          <w:tcPr>
            <w:tcW w:w="1199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Кол-во выпускников, проходивших ГИА (%)</w:t>
            </w:r>
          </w:p>
        </w:tc>
        <w:tc>
          <w:tcPr>
            <w:tcW w:w="1063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Кол-во выпускников, проходивших ГИА в форме ОГЭ (%)</w:t>
            </w:r>
          </w:p>
        </w:tc>
        <w:tc>
          <w:tcPr>
            <w:tcW w:w="1063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Кол-во выпускников, проходивших ГИА в форме ГВЭ (%)</w:t>
            </w:r>
          </w:p>
        </w:tc>
        <w:tc>
          <w:tcPr>
            <w:tcW w:w="1695" w:type="dxa"/>
            <w:gridSpan w:val="2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Кол-во выпускников, получивших «2» до пересдачи экзаменов (%)</w:t>
            </w:r>
          </w:p>
        </w:tc>
        <w:tc>
          <w:tcPr>
            <w:tcW w:w="1188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Кол-во выпускников, сдающих экзамены в дополнительны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й период</w:t>
            </w:r>
            <w:r w:rsidRPr="002D2557">
              <w:rPr>
                <w:rFonts w:ascii="Times New Roman" w:eastAsia="Calibri" w:hAnsi="Times New Roman"/>
                <w:sz w:val="20"/>
                <w:szCs w:val="20"/>
              </w:rPr>
              <w:t xml:space="preserve"> (сентябрь) (%)</w:t>
            </w:r>
          </w:p>
        </w:tc>
        <w:tc>
          <w:tcPr>
            <w:tcW w:w="1063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Кол-во выпускников, получивших аттестат с отличием (%)</w:t>
            </w:r>
          </w:p>
        </w:tc>
      </w:tr>
      <w:tr w:rsidR="004C65F8" w:rsidRPr="002D2557" w:rsidTr="00252FD4">
        <w:trPr>
          <w:jc w:val="center"/>
        </w:trPr>
        <w:tc>
          <w:tcPr>
            <w:tcW w:w="852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4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48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9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63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63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19" w:type="dxa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6" w:type="dxa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88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63" w:type="dxa"/>
            <w:vMerge/>
          </w:tcPr>
          <w:p w:rsidR="004C65F8" w:rsidRPr="002D2557" w:rsidRDefault="004C65F8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6A42C5" w:rsidRPr="0025237B" w:rsidTr="00252FD4">
        <w:trPr>
          <w:jc w:val="center"/>
        </w:trPr>
        <w:tc>
          <w:tcPr>
            <w:tcW w:w="852" w:type="dxa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2015-2016</w:t>
            </w:r>
          </w:p>
        </w:tc>
        <w:tc>
          <w:tcPr>
            <w:tcW w:w="754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1148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1 (1) ↓</w:t>
            </w:r>
          </w:p>
        </w:tc>
        <w:tc>
          <w:tcPr>
            <w:tcW w:w="1199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98 (99) ↓</w:t>
            </w:r>
          </w:p>
        </w:tc>
        <w:tc>
          <w:tcPr>
            <w:tcW w:w="1063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86* (88)</w:t>
            </w:r>
          </w:p>
        </w:tc>
        <w:tc>
          <w:tcPr>
            <w:tcW w:w="1063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11 (11)</w:t>
            </w:r>
          </w:p>
        </w:tc>
        <w:tc>
          <w:tcPr>
            <w:tcW w:w="719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3 (3)</w:t>
            </w:r>
          </w:p>
        </w:tc>
        <w:tc>
          <w:tcPr>
            <w:tcW w:w="976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4 (4) </w:t>
            </w:r>
          </w:p>
        </w:tc>
        <w:tc>
          <w:tcPr>
            <w:tcW w:w="1188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4 + 1* (5)</w:t>
            </w:r>
          </w:p>
        </w:tc>
        <w:tc>
          <w:tcPr>
            <w:tcW w:w="1063" w:type="dxa"/>
            <w:vAlign w:val="bottom"/>
          </w:tcPr>
          <w:p w:rsidR="006A42C5" w:rsidRPr="005E3483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2 (2) ↑</w:t>
            </w:r>
          </w:p>
        </w:tc>
      </w:tr>
      <w:tr w:rsidR="006A42C5" w:rsidRPr="0025237B" w:rsidTr="00252FD4">
        <w:trPr>
          <w:jc w:val="center"/>
        </w:trPr>
        <w:tc>
          <w:tcPr>
            <w:tcW w:w="852" w:type="dxa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2016-2017</w:t>
            </w:r>
          </w:p>
        </w:tc>
        <w:tc>
          <w:tcPr>
            <w:tcW w:w="754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1148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 ↑</w:t>
            </w:r>
          </w:p>
        </w:tc>
        <w:tc>
          <w:tcPr>
            <w:tcW w:w="1199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71 (100) ↑</w:t>
            </w:r>
          </w:p>
        </w:tc>
        <w:tc>
          <w:tcPr>
            <w:tcW w:w="1063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60 (85)</w:t>
            </w:r>
          </w:p>
        </w:tc>
        <w:tc>
          <w:tcPr>
            <w:tcW w:w="1063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11(15)</w:t>
            </w:r>
          </w:p>
        </w:tc>
        <w:tc>
          <w:tcPr>
            <w:tcW w:w="719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5 (7)</w:t>
            </w:r>
          </w:p>
        </w:tc>
        <w:tc>
          <w:tcPr>
            <w:tcW w:w="976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 ↑</w:t>
            </w:r>
          </w:p>
        </w:tc>
        <w:tc>
          <w:tcPr>
            <w:tcW w:w="1188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2 (3) </w:t>
            </w:r>
          </w:p>
        </w:tc>
        <w:tc>
          <w:tcPr>
            <w:tcW w:w="1063" w:type="dxa"/>
            <w:vAlign w:val="bottom"/>
          </w:tcPr>
          <w:p w:rsidR="006A42C5" w:rsidRPr="005E3483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4 (6) ↑</w:t>
            </w:r>
          </w:p>
        </w:tc>
      </w:tr>
      <w:tr w:rsidR="006A42C5" w:rsidRPr="0025237B" w:rsidTr="00252FD4">
        <w:trPr>
          <w:jc w:val="center"/>
        </w:trPr>
        <w:tc>
          <w:tcPr>
            <w:tcW w:w="852" w:type="dxa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25237B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  <w:tc>
          <w:tcPr>
            <w:tcW w:w="1148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199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6B05D9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17</w:t>
            </w:r>
            <w:r w:rsidRPr="006B05D9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 (100) </w:t>
            </w:r>
          </w:p>
        </w:tc>
        <w:tc>
          <w:tcPr>
            <w:tcW w:w="1063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 (98</w:t>
            </w:r>
            <w:r w:rsidRPr="0025237B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(2</w:t>
            </w:r>
            <w:r w:rsidRPr="0025237B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6</w:t>
            </w: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5</w:t>
            </w: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76" w:type="dxa"/>
            <w:vAlign w:val="bottom"/>
          </w:tcPr>
          <w:p w:rsidR="006A42C5" w:rsidRPr="0025237B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6</w:t>
            </w: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5</w:t>
            </w: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)↓</w:t>
            </w:r>
          </w:p>
        </w:tc>
        <w:tc>
          <w:tcPr>
            <w:tcW w:w="1188" w:type="dxa"/>
            <w:vAlign w:val="bottom"/>
          </w:tcPr>
          <w:p w:rsidR="006A42C5" w:rsidRPr="006B05D9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5</w:t>
            </w: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4</w:t>
            </w:r>
            <w:r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1063" w:type="dxa"/>
            <w:vAlign w:val="bottom"/>
          </w:tcPr>
          <w:p w:rsidR="006A42C5" w:rsidRPr="005E3483" w:rsidRDefault="006A42C5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6</w:t>
            </w:r>
            <w:r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5</w:t>
            </w:r>
            <w:r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)</w:t>
            </w:r>
          </w:p>
        </w:tc>
      </w:tr>
      <w:tr w:rsidR="004C65F8" w:rsidRPr="0025237B" w:rsidTr="00252FD4">
        <w:trPr>
          <w:jc w:val="center"/>
        </w:trPr>
        <w:tc>
          <w:tcPr>
            <w:tcW w:w="852" w:type="dxa"/>
          </w:tcPr>
          <w:p w:rsidR="004C65F8" w:rsidRPr="0025237B" w:rsidRDefault="004C65F8" w:rsidP="006A4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 w:rsidR="006A42C5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25237B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 w:rsidR="006A42C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bottom"/>
          </w:tcPr>
          <w:p w:rsidR="004C65F8" w:rsidRPr="0025237B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113</w:t>
            </w:r>
          </w:p>
        </w:tc>
        <w:tc>
          <w:tcPr>
            <w:tcW w:w="1148" w:type="dxa"/>
            <w:vAlign w:val="bottom"/>
          </w:tcPr>
          <w:p w:rsidR="004C65F8" w:rsidRPr="0025237B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 ↑</w:t>
            </w:r>
          </w:p>
        </w:tc>
        <w:tc>
          <w:tcPr>
            <w:tcW w:w="1199" w:type="dxa"/>
            <w:vAlign w:val="bottom"/>
          </w:tcPr>
          <w:p w:rsidR="004C65F8" w:rsidRPr="006B05D9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113</w:t>
            </w:r>
            <w:r w:rsidR="004C65F8" w:rsidRPr="006B05D9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 (100) ↑</w:t>
            </w:r>
          </w:p>
        </w:tc>
        <w:tc>
          <w:tcPr>
            <w:tcW w:w="1063" w:type="dxa"/>
            <w:vAlign w:val="bottom"/>
          </w:tcPr>
          <w:p w:rsidR="004C65F8" w:rsidRPr="0025237B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109 (96</w:t>
            </w:r>
            <w:r w:rsidR="004C65F8" w:rsidRPr="0025237B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bottom"/>
          </w:tcPr>
          <w:p w:rsidR="004C65F8" w:rsidRPr="0025237B" w:rsidRDefault="00252FD4" w:rsidP="00252F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4C65F8" w:rsidRPr="0025237B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4C65F8" w:rsidRPr="0025237B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vAlign w:val="bottom"/>
          </w:tcPr>
          <w:p w:rsidR="004C65F8" w:rsidRPr="00DF1723" w:rsidRDefault="00252FD4" w:rsidP="00252F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0</w:t>
            </w:r>
            <w:r w:rsidR="004C65F8"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</w:t>
            </w:r>
            <w:r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0</w:t>
            </w:r>
            <w:r w:rsidR="004C65F8"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76" w:type="dxa"/>
            <w:vAlign w:val="bottom"/>
          </w:tcPr>
          <w:p w:rsidR="004C65F8" w:rsidRPr="00DF1723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F172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 ↑</w:t>
            </w:r>
          </w:p>
        </w:tc>
        <w:tc>
          <w:tcPr>
            <w:tcW w:w="1188" w:type="dxa"/>
            <w:vAlign w:val="bottom"/>
          </w:tcPr>
          <w:p w:rsidR="004C65F8" w:rsidRPr="006B05D9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2 (2</w:t>
            </w:r>
            <w:r w:rsidR="004C65F8"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1063" w:type="dxa"/>
            <w:vAlign w:val="bottom"/>
          </w:tcPr>
          <w:p w:rsidR="004C65F8" w:rsidRPr="005E3483" w:rsidRDefault="00252FD4" w:rsidP="00252F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8</w:t>
            </w:r>
            <w:r w:rsidR="004C65F8"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7</w:t>
            </w:r>
            <w:r w:rsidR="004C65F8"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) ↑</w:t>
            </w:r>
          </w:p>
        </w:tc>
      </w:tr>
      <w:tr w:rsidR="004C65F8" w:rsidRPr="0025237B" w:rsidTr="00252FD4">
        <w:trPr>
          <w:jc w:val="center"/>
        </w:trPr>
        <w:tc>
          <w:tcPr>
            <w:tcW w:w="852" w:type="dxa"/>
          </w:tcPr>
          <w:p w:rsidR="004C65F8" w:rsidRPr="0025237B" w:rsidRDefault="006A42C5" w:rsidP="006A4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2019-20</w:t>
            </w:r>
            <w:r w:rsidR="00252FD4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bottom"/>
          </w:tcPr>
          <w:p w:rsidR="004C65F8" w:rsidRPr="0025237B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1148" w:type="dxa"/>
            <w:vAlign w:val="bottom"/>
          </w:tcPr>
          <w:p w:rsidR="004C65F8" w:rsidRPr="0025237B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237B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1199" w:type="dxa"/>
            <w:vAlign w:val="bottom"/>
          </w:tcPr>
          <w:p w:rsidR="004C65F8" w:rsidRPr="006B05D9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-**</w:t>
            </w:r>
            <w:r w:rsidR="004C65F8" w:rsidRPr="006B05D9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vAlign w:val="bottom"/>
          </w:tcPr>
          <w:p w:rsidR="004C65F8" w:rsidRPr="0025237B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bottom"/>
          </w:tcPr>
          <w:p w:rsidR="004C65F8" w:rsidRPr="0025237B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4C65F8" w:rsidRPr="00DF1723" w:rsidRDefault="00252FD4" w:rsidP="00252F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0</w:t>
            </w:r>
            <w:r w:rsidR="004C65F8"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</w:t>
            </w:r>
            <w:r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0</w:t>
            </w:r>
            <w:r w:rsidR="004C65F8"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76" w:type="dxa"/>
            <w:vAlign w:val="bottom"/>
          </w:tcPr>
          <w:p w:rsidR="004C65F8" w:rsidRPr="00DF1723" w:rsidRDefault="00252FD4" w:rsidP="00252F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0</w:t>
            </w:r>
            <w:r w:rsidR="004C65F8"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</w:t>
            </w:r>
            <w:r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0</w:t>
            </w:r>
            <w:r w:rsidR="004C65F8" w:rsidRPr="00DF172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)↓</w:t>
            </w:r>
          </w:p>
        </w:tc>
        <w:tc>
          <w:tcPr>
            <w:tcW w:w="1188" w:type="dxa"/>
            <w:vAlign w:val="bottom"/>
          </w:tcPr>
          <w:p w:rsidR="004C65F8" w:rsidRPr="006B05D9" w:rsidRDefault="00252FD4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-</w:t>
            </w:r>
            <w:r w:rsidR="004C65F8" w:rsidRPr="006B05D9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vAlign w:val="bottom"/>
          </w:tcPr>
          <w:p w:rsidR="004C65F8" w:rsidRPr="005E3483" w:rsidRDefault="00252FD4" w:rsidP="00252F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10</w:t>
            </w:r>
            <w:r w:rsidR="004C65F8"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11</w:t>
            </w:r>
            <w:r w:rsidR="004C65F8" w:rsidRPr="005E3483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)</w:t>
            </w:r>
          </w:p>
        </w:tc>
      </w:tr>
    </w:tbl>
    <w:p w:rsidR="00252FD4" w:rsidRPr="002D2557" w:rsidRDefault="00252FD4" w:rsidP="00252F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557">
        <w:rPr>
          <w:rFonts w:ascii="Times New Roman" w:hAnsi="Times New Roman"/>
          <w:sz w:val="20"/>
          <w:szCs w:val="20"/>
        </w:rPr>
        <w:t>*1 чел. не сдавал экзамены в форме ОГЭ в основной период в связи с прохождением длительного лечения (имеется медицинская справка) и сдава</w:t>
      </w:r>
      <w:r>
        <w:rPr>
          <w:rFonts w:ascii="Times New Roman" w:hAnsi="Times New Roman"/>
          <w:sz w:val="20"/>
          <w:szCs w:val="20"/>
        </w:rPr>
        <w:t>л</w:t>
      </w:r>
      <w:r w:rsidRPr="002D2557">
        <w:rPr>
          <w:rFonts w:ascii="Times New Roman" w:hAnsi="Times New Roman"/>
          <w:sz w:val="20"/>
          <w:szCs w:val="20"/>
        </w:rPr>
        <w:t xml:space="preserve"> экзамены в дополнительные (сентябрьские) сроки.</w:t>
      </w:r>
    </w:p>
    <w:p w:rsidR="00252FD4" w:rsidRPr="008A04D3" w:rsidRDefault="00252FD4" w:rsidP="00252F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04D3">
        <w:rPr>
          <w:rFonts w:ascii="Times New Roman" w:hAnsi="Times New Roman"/>
          <w:sz w:val="20"/>
          <w:szCs w:val="20"/>
        </w:rPr>
        <w:t xml:space="preserve">** В 2019-2020 учебном году в связи с пандемией выпускники 9-х классов не сдавали экзамены. </w:t>
      </w:r>
    </w:p>
    <w:p w:rsidR="00252FD4" w:rsidRDefault="00252FD4" w:rsidP="00252FD4">
      <w:pPr>
        <w:spacing w:after="0" w:line="240" w:lineRule="auto"/>
        <w:jc w:val="both"/>
        <w:rPr>
          <w:rFonts w:ascii="Times New Roman" w:hAnsi="Times New Roman"/>
        </w:rPr>
      </w:pPr>
    </w:p>
    <w:p w:rsidR="00252FD4" w:rsidRPr="00312DD5" w:rsidRDefault="00252FD4" w:rsidP="00252FD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D5">
        <w:rPr>
          <w:rFonts w:ascii="Times New Roman" w:hAnsi="Times New Roman"/>
          <w:sz w:val="24"/>
          <w:szCs w:val="24"/>
        </w:rPr>
        <w:t>Выводы по таблице.</w:t>
      </w:r>
    </w:p>
    <w:p w:rsidR="00252FD4" w:rsidRPr="00312DD5" w:rsidRDefault="00252FD4" w:rsidP="00252FD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уже 4 лет к</w:t>
      </w:r>
      <w:r w:rsidRPr="00312DD5">
        <w:rPr>
          <w:rFonts w:ascii="Times New Roman" w:hAnsi="Times New Roman"/>
          <w:sz w:val="24"/>
          <w:szCs w:val="24"/>
        </w:rPr>
        <w:t xml:space="preserve"> ГИА</w:t>
      </w:r>
      <w:r>
        <w:rPr>
          <w:rFonts w:ascii="Times New Roman" w:hAnsi="Times New Roman"/>
          <w:sz w:val="24"/>
          <w:szCs w:val="24"/>
        </w:rPr>
        <w:t xml:space="preserve"> были допуще</w:t>
      </w:r>
      <w:r w:rsidRPr="00312DD5">
        <w:rPr>
          <w:rFonts w:ascii="Times New Roman" w:hAnsi="Times New Roman"/>
          <w:sz w:val="24"/>
          <w:szCs w:val="24"/>
        </w:rPr>
        <w:t xml:space="preserve">ны все обучающиеся (100 %), что являетсяположительной тенденцией </w:t>
      </w:r>
      <w:r>
        <w:rPr>
          <w:rFonts w:ascii="Times New Roman" w:hAnsi="Times New Roman"/>
          <w:sz w:val="24"/>
          <w:szCs w:val="24"/>
        </w:rPr>
        <w:t>ГИА</w:t>
      </w:r>
      <w:r w:rsidRPr="00312DD5">
        <w:rPr>
          <w:rFonts w:ascii="Times New Roman" w:hAnsi="Times New Roman"/>
          <w:sz w:val="24"/>
          <w:szCs w:val="24"/>
        </w:rPr>
        <w:t>.</w:t>
      </w:r>
    </w:p>
    <w:p w:rsidR="00252FD4" w:rsidRDefault="00252FD4" w:rsidP="00252FD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 положительнымуже в течение 5 лет является показатель «количество выпускников, получивших аттестат с отличием». По итогам 2019-2020 учебного года он составил 10 чел. (11 %). </w:t>
      </w:r>
    </w:p>
    <w:p w:rsidR="004C65F8" w:rsidRDefault="004C65F8" w:rsidP="004C6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F4F" w:rsidRDefault="00CE3F4F" w:rsidP="004C6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F4F" w:rsidRDefault="00CE3F4F" w:rsidP="004C6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F4F" w:rsidRDefault="00CE3F4F" w:rsidP="004C6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F4F" w:rsidRDefault="00CE3F4F" w:rsidP="004C6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F4F" w:rsidRDefault="00CE3F4F" w:rsidP="004C6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65F8" w:rsidRPr="004F5097" w:rsidRDefault="004C65F8" w:rsidP="004C65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Pr="004F5097">
        <w:rPr>
          <w:rFonts w:ascii="Times New Roman" w:hAnsi="Times New Roman"/>
          <w:b/>
          <w:i/>
          <w:sz w:val="24"/>
          <w:szCs w:val="24"/>
        </w:rPr>
        <w:t>.2.  Средняя школа</w:t>
      </w:r>
    </w:p>
    <w:p w:rsidR="004C65F8" w:rsidRPr="00AB215B" w:rsidRDefault="004C65F8" w:rsidP="004C6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097">
        <w:rPr>
          <w:rFonts w:ascii="Times New Roman" w:hAnsi="Times New Roman"/>
          <w:b/>
          <w:sz w:val="24"/>
          <w:szCs w:val="24"/>
        </w:rPr>
        <w:t xml:space="preserve">Общие сведения о количестве выпускников, завершивших освоение образовательных программ среднего общего </w:t>
      </w:r>
      <w:r w:rsidRPr="00AB215B">
        <w:rPr>
          <w:rFonts w:ascii="Times New Roman" w:hAnsi="Times New Roman"/>
          <w:b/>
          <w:sz w:val="24"/>
          <w:szCs w:val="24"/>
        </w:rPr>
        <w:t xml:space="preserve">образования в сравнении за </w:t>
      </w:r>
      <w:r>
        <w:rPr>
          <w:rFonts w:ascii="Times New Roman" w:hAnsi="Times New Roman"/>
          <w:b/>
          <w:sz w:val="24"/>
          <w:szCs w:val="24"/>
        </w:rPr>
        <w:t>5 учебных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039"/>
        <w:gridCol w:w="1087"/>
        <w:gridCol w:w="1277"/>
        <w:gridCol w:w="991"/>
        <w:gridCol w:w="851"/>
        <w:gridCol w:w="1417"/>
        <w:gridCol w:w="1276"/>
      </w:tblGrid>
      <w:tr w:rsidR="004C65F8" w:rsidRPr="002D2557" w:rsidTr="00842978">
        <w:tc>
          <w:tcPr>
            <w:tcW w:w="993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Учебны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2D2557">
              <w:rPr>
                <w:rFonts w:ascii="Times New Roman" w:eastAsia="Calibri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Всего обучающихся, окончивших среднюю школу</w:t>
            </w:r>
          </w:p>
        </w:tc>
        <w:tc>
          <w:tcPr>
            <w:tcW w:w="1039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Кол-во выпускников, недопущенных до экзаменов (%)</w:t>
            </w:r>
          </w:p>
        </w:tc>
        <w:tc>
          <w:tcPr>
            <w:tcW w:w="1087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Кол-во выпускников, проходивших ГИА в форме ЕГЭ (%)</w:t>
            </w:r>
          </w:p>
        </w:tc>
        <w:tc>
          <w:tcPr>
            <w:tcW w:w="1277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Кол-во выпускников, проходивших ГИА в форме ГВЭ (%)</w:t>
            </w:r>
          </w:p>
        </w:tc>
        <w:tc>
          <w:tcPr>
            <w:tcW w:w="1842" w:type="dxa"/>
            <w:gridSpan w:val="2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Кол-во выпускников, не преодолевших минимальный порог до пересдачи экзаменов (%)</w:t>
            </w:r>
          </w:p>
        </w:tc>
        <w:tc>
          <w:tcPr>
            <w:tcW w:w="1417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Кол-во выпускников, получивших аттестат с отличием (%)</w:t>
            </w:r>
          </w:p>
        </w:tc>
        <w:tc>
          <w:tcPr>
            <w:tcW w:w="1276" w:type="dxa"/>
            <w:vMerge w:val="restart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Кол-во выпускников, окончивших школу со справкой</w:t>
            </w:r>
          </w:p>
        </w:tc>
      </w:tr>
      <w:tr w:rsidR="004C65F8" w:rsidRPr="002D2557" w:rsidTr="00842978">
        <w:tc>
          <w:tcPr>
            <w:tcW w:w="993" w:type="dxa"/>
            <w:vMerge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2557">
              <w:rPr>
                <w:rFonts w:ascii="Times New Roman" w:eastAsia="Calibri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vMerge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65F8" w:rsidRPr="002D2557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52FD4" w:rsidRPr="002D2557" w:rsidTr="00842978">
        <w:tc>
          <w:tcPr>
            <w:tcW w:w="993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2015-2016</w:t>
            </w:r>
          </w:p>
        </w:tc>
        <w:tc>
          <w:tcPr>
            <w:tcW w:w="141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20 (100)</w:t>
            </w:r>
          </w:p>
        </w:tc>
        <w:tc>
          <w:tcPr>
            <w:tcW w:w="127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vAlign w:val="bottom"/>
          </w:tcPr>
          <w:p w:rsidR="00252FD4" w:rsidRPr="00304DB0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vAlign w:val="bottom"/>
          </w:tcPr>
          <w:p w:rsidR="00252FD4" w:rsidRPr="00117D36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1 (5) ↓</w:t>
            </w:r>
          </w:p>
        </w:tc>
        <w:tc>
          <w:tcPr>
            <w:tcW w:w="1417" w:type="dxa"/>
            <w:vAlign w:val="bottom"/>
          </w:tcPr>
          <w:p w:rsidR="00252FD4" w:rsidRPr="00117D36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3 (15) ↑</w:t>
            </w:r>
          </w:p>
        </w:tc>
        <w:tc>
          <w:tcPr>
            <w:tcW w:w="1276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</w:tr>
      <w:tr w:rsidR="00252FD4" w:rsidRPr="002D2557" w:rsidTr="00842978">
        <w:tc>
          <w:tcPr>
            <w:tcW w:w="993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2D2557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039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 (94</w:t>
            </w:r>
            <w:r w:rsidRPr="002D255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(6)</w:t>
            </w:r>
          </w:p>
        </w:tc>
        <w:tc>
          <w:tcPr>
            <w:tcW w:w="991" w:type="dxa"/>
            <w:vAlign w:val="bottom"/>
          </w:tcPr>
          <w:p w:rsidR="00252FD4" w:rsidRPr="00304DB0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vAlign w:val="bottom"/>
          </w:tcPr>
          <w:p w:rsidR="00252FD4" w:rsidRPr="00117D36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2 (13) ↓</w:t>
            </w:r>
          </w:p>
        </w:tc>
        <w:tc>
          <w:tcPr>
            <w:tcW w:w="1417" w:type="dxa"/>
            <w:vAlign w:val="bottom"/>
          </w:tcPr>
          <w:p w:rsidR="00252FD4" w:rsidRPr="00117D36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117D36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2 (13)</w:t>
            </w:r>
          </w:p>
        </w:tc>
        <w:tc>
          <w:tcPr>
            <w:tcW w:w="1276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</w:tr>
      <w:tr w:rsidR="00252FD4" w:rsidRPr="002D2557" w:rsidTr="00842978">
        <w:tc>
          <w:tcPr>
            <w:tcW w:w="993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2D2557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1039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 (100</w:t>
            </w:r>
            <w:r w:rsidRPr="002D255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vAlign w:val="bottom"/>
          </w:tcPr>
          <w:p w:rsidR="00252FD4" w:rsidRPr="00304DB0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vAlign w:val="bottom"/>
          </w:tcPr>
          <w:p w:rsidR="00252FD4" w:rsidRPr="00117D36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3</w:t>
            </w:r>
            <w:r w:rsidRPr="00117D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7</w:t>
            </w:r>
            <w:r w:rsidRPr="00117D36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252FD4" w:rsidRPr="00117D36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4</w:t>
            </w:r>
            <w:r w:rsidRPr="00117D36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 (1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</w:t>
            </w:r>
            <w:r w:rsidRPr="00117D36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:rsidR="00252FD4" w:rsidRPr="00117D36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</w:tr>
      <w:tr w:rsidR="00252FD4" w:rsidRPr="002D2557" w:rsidTr="008429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 (100</w:t>
            </w:r>
            <w:r w:rsidRPr="002D255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304DB0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(0) </w:t>
            </w: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4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(0)</w:t>
            </w:r>
          </w:p>
        </w:tc>
      </w:tr>
      <w:tr w:rsidR="00252FD4" w:rsidRPr="002D2557" w:rsidTr="008429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 (86</w:t>
            </w:r>
            <w:r w:rsidRPr="002D2557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2D2557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Pr="00304DB0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 w:rsidRPr="00304DB0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783173"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  <w:t>1 (6)</w:t>
            </w:r>
            <w:r w:rsidRPr="00ED21CF">
              <w:rPr>
                <w:rFonts w:ascii="Times New Roman" w:eastAsia="Calibri" w:hAnsi="Times New Roman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4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D4" w:rsidRDefault="00252FD4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2D2557"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/>
                <w:b/>
                <w:color w:val="00B050"/>
                <w:sz w:val="20"/>
                <w:szCs w:val="20"/>
              </w:rPr>
              <w:t>(0)</w:t>
            </w:r>
          </w:p>
        </w:tc>
      </w:tr>
    </w:tbl>
    <w:p w:rsidR="00252FD4" w:rsidRDefault="00252FD4" w:rsidP="00252F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557">
        <w:rPr>
          <w:rFonts w:ascii="Times New Roman" w:hAnsi="Times New Roman"/>
          <w:sz w:val="20"/>
          <w:szCs w:val="20"/>
        </w:rPr>
        <w:t xml:space="preserve">*Справка у учащегося, который был не допущен до государственной итоговой аттестации. По результатам ЕГЭ справок нет. </w:t>
      </w:r>
    </w:p>
    <w:p w:rsidR="00252FD4" w:rsidRPr="002D2557" w:rsidRDefault="00252FD4" w:rsidP="00252F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**В 2019-2020 учебном году в связи с пандемией аттестаты выпускникам 11-х классов были выданы без результатов ЕГЭ. Экзамены в форме ЕГЭ имели право сдавать только те обучающиеся, которые планировали поступать в высшие учебные заведения (ВУЗы), остальные могли отказаться. Таким образом, от сдачи экзаменов в форме ЕГЭ отказались 5 человек (14 %). Пересдачи обязательных экзаменов (русского языка и математики) не было в связи с тем, что результаты ЕГЭ не влияли на получение аттестата о среднем общем образовании. </w:t>
      </w:r>
    </w:p>
    <w:p w:rsidR="00252FD4" w:rsidRDefault="00252FD4" w:rsidP="00252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FD4" w:rsidRPr="00DF676F" w:rsidRDefault="00252FD4" w:rsidP="00252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6F">
        <w:rPr>
          <w:rFonts w:ascii="Times New Roman" w:hAnsi="Times New Roman"/>
          <w:sz w:val="24"/>
          <w:szCs w:val="24"/>
        </w:rPr>
        <w:t>Выводы:</w:t>
      </w:r>
    </w:p>
    <w:p w:rsidR="00252FD4" w:rsidRDefault="00252FD4" w:rsidP="00252F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6F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уже 6</w:t>
      </w:r>
      <w:r w:rsidRPr="00DF676F">
        <w:rPr>
          <w:rFonts w:ascii="Times New Roman" w:hAnsi="Times New Roman"/>
          <w:sz w:val="24"/>
          <w:szCs w:val="24"/>
        </w:rPr>
        <w:t xml:space="preserve"> учебных лет наблюдается положительная тенденция по допуску к ГИА в 11 классе (100 %).</w:t>
      </w:r>
    </w:p>
    <w:p w:rsidR="00252FD4" w:rsidRPr="000738F2" w:rsidRDefault="00252FD4" w:rsidP="00252F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7 лет </w:t>
      </w:r>
      <w:r w:rsidRPr="000738F2">
        <w:rPr>
          <w:rFonts w:ascii="Times New Roman" w:hAnsi="Times New Roman"/>
          <w:sz w:val="24"/>
          <w:szCs w:val="24"/>
        </w:rPr>
        <w:t>стабильн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0738F2">
        <w:rPr>
          <w:rFonts w:ascii="Times New Roman" w:hAnsi="Times New Roman"/>
          <w:sz w:val="24"/>
          <w:szCs w:val="24"/>
        </w:rPr>
        <w:t>положительн</w:t>
      </w:r>
      <w:r>
        <w:rPr>
          <w:rFonts w:ascii="Times New Roman" w:hAnsi="Times New Roman"/>
          <w:sz w:val="24"/>
          <w:szCs w:val="24"/>
        </w:rPr>
        <w:t>ым является показатель «количество выпускников, получивших аттестат с отличием»</w:t>
      </w:r>
      <w:r w:rsidRPr="000738F2">
        <w:rPr>
          <w:rFonts w:ascii="Times New Roman" w:hAnsi="Times New Roman"/>
          <w:sz w:val="24"/>
          <w:szCs w:val="24"/>
        </w:rPr>
        <w:t>.</w:t>
      </w:r>
    </w:p>
    <w:p w:rsidR="00252FD4" w:rsidRPr="00886579" w:rsidRDefault="00252FD4" w:rsidP="00252F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Негативной</w:t>
      </w:r>
      <w:r w:rsidRPr="000738F2">
        <w:rPr>
          <w:rFonts w:ascii="Times New Roman" w:hAnsi="Times New Roman"/>
          <w:sz w:val="24"/>
          <w:szCs w:val="24"/>
        </w:rPr>
        <w:t xml:space="preserve"> тенденцией ГИА-20</w:t>
      </w:r>
      <w:r>
        <w:rPr>
          <w:rFonts w:ascii="Times New Roman" w:hAnsi="Times New Roman"/>
          <w:sz w:val="24"/>
          <w:szCs w:val="24"/>
        </w:rPr>
        <w:t>20</w:t>
      </w:r>
      <w:r w:rsidRPr="000738F2">
        <w:rPr>
          <w:rFonts w:ascii="Times New Roman" w:hAnsi="Times New Roman"/>
          <w:sz w:val="24"/>
          <w:szCs w:val="24"/>
        </w:rPr>
        <w:t xml:space="preserve"> года явилось то, что</w:t>
      </w:r>
      <w:r>
        <w:rPr>
          <w:rFonts w:ascii="Times New Roman" w:hAnsi="Times New Roman"/>
          <w:sz w:val="24"/>
          <w:szCs w:val="24"/>
        </w:rPr>
        <w:t xml:space="preserve"> 1 выпускник (6 %) не сдал профильную математику, но на получении аттестата это не отразилось, так как в 2019-2020 учебном году в связи с пандемией</w:t>
      </w:r>
      <w:r w:rsidRPr="000738F2">
        <w:rPr>
          <w:rFonts w:ascii="Times New Roman" w:hAnsi="Times New Roman"/>
          <w:sz w:val="24"/>
          <w:szCs w:val="24"/>
        </w:rPr>
        <w:t xml:space="preserve"> все выпускники</w:t>
      </w:r>
      <w:r>
        <w:rPr>
          <w:rFonts w:ascii="Times New Roman" w:hAnsi="Times New Roman"/>
          <w:sz w:val="24"/>
          <w:szCs w:val="24"/>
        </w:rPr>
        <w:t xml:space="preserve"> получили аттестаты без учета результатов ЕГЭ.</w:t>
      </w:r>
    </w:p>
    <w:p w:rsidR="00976108" w:rsidRDefault="00976108" w:rsidP="004C65F8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4C65F8" w:rsidRDefault="004C65F8" w:rsidP="004C65F8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4C65F8" w:rsidRPr="002021E0" w:rsidRDefault="004C65F8" w:rsidP="004C65F8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>Динамика среднего балла по предметам ЕГЭ по ОО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01"/>
        <w:gridCol w:w="1134"/>
        <w:gridCol w:w="1134"/>
        <w:gridCol w:w="1134"/>
        <w:gridCol w:w="1090"/>
        <w:gridCol w:w="1069"/>
      </w:tblGrid>
      <w:tr w:rsidR="004C65F8" w:rsidRPr="00AC5319" w:rsidTr="00842978">
        <w:trPr>
          <w:jc w:val="center"/>
        </w:trPr>
        <w:tc>
          <w:tcPr>
            <w:tcW w:w="2943" w:type="dxa"/>
            <w:vMerge w:val="restart"/>
          </w:tcPr>
          <w:p w:rsidR="004C65F8" w:rsidRPr="00AC5319" w:rsidRDefault="004C65F8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</w:rPr>
            </w:pPr>
            <w:r w:rsidRPr="00AC5319">
              <w:t>Предмет</w:t>
            </w:r>
          </w:p>
        </w:tc>
        <w:tc>
          <w:tcPr>
            <w:tcW w:w="6762" w:type="dxa"/>
            <w:gridSpan w:val="6"/>
          </w:tcPr>
          <w:p w:rsidR="004C65F8" w:rsidRPr="00AC5319" w:rsidRDefault="004C65F8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</w:rPr>
            </w:pPr>
            <w:r w:rsidRPr="00AC5319">
              <w:rPr>
                <w:rFonts w:eastAsia="Calibri"/>
              </w:rPr>
              <w:t>Средний балл по ОО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  <w:vMerge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rFonts w:eastAsia="Calibri"/>
              </w:rPr>
            </w:pP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2015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2016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2017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2018</w:t>
            </w:r>
          </w:p>
        </w:tc>
        <w:tc>
          <w:tcPr>
            <w:tcW w:w="1090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2019</w:t>
            </w:r>
          </w:p>
        </w:tc>
        <w:tc>
          <w:tcPr>
            <w:tcW w:w="1069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2020**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Русский язык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AC5319">
              <w:rPr>
                <w:color w:val="00B050"/>
              </w:rPr>
              <w:t>69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C5319">
              <w:rPr>
                <w:b/>
                <w:color w:val="FF0000"/>
              </w:rPr>
              <w:t>61 ↓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 xml:space="preserve">63 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FF0000"/>
              </w:rPr>
              <w:t>61 ↓</w:t>
            </w:r>
          </w:p>
        </w:tc>
        <w:tc>
          <w:tcPr>
            <w:tcW w:w="1090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C5319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>6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>8</w:t>
            </w:r>
            <w:r w:rsidRPr="00AC5319">
              <w:rPr>
                <w:color w:val="00B050"/>
              </w:rPr>
              <w:t>↑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Математика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AC5319">
              <w:rPr>
                <w:color w:val="FF0000"/>
              </w:rPr>
              <w:t>32 ↓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>46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C5319">
              <w:rPr>
                <w:b/>
                <w:color w:val="FF0000"/>
              </w:rPr>
              <w:t>39 ↓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>4</w:t>
            </w:r>
            <w:r>
              <w:rPr>
                <w:b/>
                <w:color w:val="00B050"/>
              </w:rPr>
              <w:t>0</w:t>
            </w:r>
            <w:r w:rsidRPr="00AC5319">
              <w:rPr>
                <w:b/>
                <w:color w:val="00B050"/>
              </w:rPr>
              <w:t xml:space="preserve"> ↑</w:t>
            </w:r>
          </w:p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(47,8)*</w:t>
            </w:r>
          </w:p>
        </w:tc>
        <w:tc>
          <w:tcPr>
            <w:tcW w:w="1090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58 </w:t>
            </w:r>
            <w:r w:rsidRPr="00AC5319">
              <w:rPr>
                <w:b/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</w:t>
            </w:r>
          </w:p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Обществознание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AC5319">
              <w:rPr>
                <w:color w:val="00B050"/>
              </w:rPr>
              <w:t>60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C5319">
              <w:rPr>
                <w:b/>
                <w:color w:val="FF0000"/>
              </w:rPr>
              <w:t>55 ↓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 xml:space="preserve">62 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56</w:t>
            </w:r>
            <w:r w:rsidRPr="00AC5319">
              <w:rPr>
                <w:b/>
                <w:color w:val="FF0000"/>
              </w:rPr>
              <w:t xml:space="preserve"> ↓</w:t>
            </w:r>
          </w:p>
        </w:tc>
        <w:tc>
          <w:tcPr>
            <w:tcW w:w="1090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 xml:space="preserve">60 </w:t>
            </w:r>
            <w:r w:rsidRPr="00AC5319">
              <w:rPr>
                <w:b/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Pr="00A04B5A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4B5A">
              <w:t>56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Физика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AC5319">
              <w:rPr>
                <w:color w:val="00B050"/>
              </w:rPr>
              <w:t>48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>51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AC5319">
              <w:rPr>
                <w:b/>
              </w:rPr>
              <w:t>-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AC5319">
              <w:rPr>
                <w:b/>
                <w:color w:val="00B050"/>
              </w:rPr>
              <w:t>5</w:t>
            </w:r>
            <w:r>
              <w:rPr>
                <w:b/>
                <w:color w:val="00B050"/>
              </w:rPr>
              <w:t>4</w:t>
            </w:r>
            <w:r w:rsidRPr="00AC5319">
              <w:rPr>
                <w:b/>
                <w:color w:val="00B050"/>
              </w:rPr>
              <w:t xml:space="preserve"> ↑</w:t>
            </w:r>
          </w:p>
        </w:tc>
        <w:tc>
          <w:tcPr>
            <w:tcW w:w="1090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57 </w:t>
            </w:r>
            <w:r w:rsidRPr="00AC5319">
              <w:rPr>
                <w:b/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Pr="00A04B5A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4B5A">
              <w:t>52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Химия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AC5319">
              <w:rPr>
                <w:color w:val="00B050"/>
              </w:rPr>
              <w:t>51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C5319">
              <w:rPr>
                <w:b/>
                <w:color w:val="FF0000"/>
              </w:rPr>
              <w:t>46 ↓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46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rPr>
                <w:b/>
                <w:color w:val="00B050"/>
              </w:rPr>
              <w:t>77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090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71</w:t>
            </w:r>
          </w:p>
        </w:tc>
        <w:tc>
          <w:tcPr>
            <w:tcW w:w="1069" w:type="dxa"/>
          </w:tcPr>
          <w:p w:rsidR="00925C92" w:rsidRPr="000A423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0A423C">
              <w:rPr>
                <w:b/>
                <w:color w:val="FF0000"/>
              </w:rPr>
              <w:t>33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Биология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AC5319">
              <w:rPr>
                <w:color w:val="FF0000"/>
              </w:rPr>
              <w:t>43 ↓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rPr>
                <w:b/>
                <w:color w:val="00B050"/>
              </w:rPr>
              <w:t>46↑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 xml:space="preserve">48 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55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090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69 </w:t>
            </w:r>
            <w:r w:rsidRPr="00AC5319">
              <w:rPr>
                <w:b/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0A423C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6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История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36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>39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AC5319">
              <w:rPr>
                <w:b/>
                <w:color w:val="00B050"/>
              </w:rPr>
              <w:t xml:space="preserve">45 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61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090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77 </w:t>
            </w:r>
            <w:r w:rsidRPr="00AC5319">
              <w:rPr>
                <w:b/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Pr="002E02C6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E02C6">
              <w:rPr>
                <w:b/>
                <w:color w:val="FF0000"/>
              </w:rPr>
              <w:t>44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Иностранный (английский) язык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56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>74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AC5319">
              <w:t>54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rPr>
                <w:b/>
                <w:color w:val="FF0000"/>
              </w:rPr>
              <w:t>50</w:t>
            </w:r>
            <w:r w:rsidRPr="00AC5319">
              <w:rPr>
                <w:b/>
                <w:color w:val="FF0000"/>
              </w:rPr>
              <w:t xml:space="preserve"> ↓</w:t>
            </w:r>
          </w:p>
        </w:tc>
        <w:tc>
          <w:tcPr>
            <w:tcW w:w="1090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 xml:space="preserve">88 </w:t>
            </w:r>
            <w:r w:rsidRPr="00AC5319">
              <w:rPr>
                <w:b/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t>6</w:t>
            </w:r>
            <w:r>
              <w:t>4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Информатика и ИКТ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AC5319">
              <w:rPr>
                <w:color w:val="FF0000"/>
              </w:rPr>
              <w:t>40 ↓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C5319">
              <w:rPr>
                <w:b/>
                <w:color w:val="00B050"/>
              </w:rPr>
              <w:t>53 ↑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AC5319">
              <w:rPr>
                <w:b/>
              </w:rPr>
              <w:t>-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AC5319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5</w:t>
            </w:r>
            <w:r w:rsidRPr="00AC5319">
              <w:rPr>
                <w:b/>
                <w:color w:val="FF0000"/>
              </w:rPr>
              <w:t xml:space="preserve"> ↓</w:t>
            </w:r>
          </w:p>
        </w:tc>
        <w:tc>
          <w:tcPr>
            <w:tcW w:w="1090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 xml:space="preserve">70 </w:t>
            </w:r>
            <w:r w:rsidRPr="00AC5319">
              <w:rPr>
                <w:b/>
                <w:color w:val="00B050"/>
              </w:rPr>
              <w:t>↑</w:t>
            </w:r>
          </w:p>
        </w:tc>
        <w:tc>
          <w:tcPr>
            <w:tcW w:w="1069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4B5A">
              <w:t>56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География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69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-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-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69</w:t>
            </w:r>
          </w:p>
        </w:tc>
        <w:tc>
          <w:tcPr>
            <w:tcW w:w="1090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rPr>
                <w:b/>
                <w:color w:val="00B050"/>
              </w:rPr>
              <w:t xml:space="preserve">78 </w:t>
            </w:r>
            <w:r w:rsidRPr="00AC5319">
              <w:rPr>
                <w:b/>
                <w:color w:val="00B050"/>
              </w:rPr>
              <w:t>↑</w:t>
            </w:r>
          </w:p>
        </w:tc>
      </w:tr>
      <w:tr w:rsidR="00925C92" w:rsidRPr="00AC5319" w:rsidTr="00842978">
        <w:trPr>
          <w:jc w:val="center"/>
        </w:trPr>
        <w:tc>
          <w:tcPr>
            <w:tcW w:w="2943" w:type="dxa"/>
          </w:tcPr>
          <w:p w:rsidR="00925C92" w:rsidRPr="00AC5319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C5319">
              <w:t>Литература</w:t>
            </w:r>
          </w:p>
        </w:tc>
        <w:tc>
          <w:tcPr>
            <w:tcW w:w="1201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-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52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C5319">
              <w:t>52</w:t>
            </w:r>
          </w:p>
        </w:tc>
        <w:tc>
          <w:tcPr>
            <w:tcW w:w="1134" w:type="dxa"/>
          </w:tcPr>
          <w:p w:rsidR="00925C92" w:rsidRPr="00AC5319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rPr>
                <w:b/>
                <w:color w:val="00B050"/>
              </w:rPr>
              <w:t>56</w:t>
            </w:r>
            <w:r w:rsidRPr="00AC5319">
              <w:rPr>
                <w:color w:val="00B050"/>
              </w:rPr>
              <w:t>↑</w:t>
            </w:r>
          </w:p>
        </w:tc>
        <w:tc>
          <w:tcPr>
            <w:tcW w:w="1090" w:type="dxa"/>
          </w:tcPr>
          <w:p w:rsidR="00925C92" w:rsidRPr="00753F6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753F6C">
              <w:t>56</w:t>
            </w:r>
          </w:p>
        </w:tc>
        <w:tc>
          <w:tcPr>
            <w:tcW w:w="1069" w:type="dxa"/>
          </w:tcPr>
          <w:p w:rsidR="00925C92" w:rsidRPr="00753F6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rPr>
                <w:b/>
                <w:color w:val="00B050"/>
              </w:rPr>
              <w:t xml:space="preserve">71 </w:t>
            </w:r>
            <w:r w:rsidRPr="00AC5319">
              <w:rPr>
                <w:b/>
                <w:color w:val="00B050"/>
              </w:rPr>
              <w:t>↑</w:t>
            </w:r>
          </w:p>
        </w:tc>
      </w:tr>
    </w:tbl>
    <w:p w:rsidR="00925C92" w:rsidRDefault="00925C92" w:rsidP="00925C92">
      <w:pPr>
        <w:pStyle w:val="11"/>
        <w:tabs>
          <w:tab w:val="left" w:pos="737"/>
        </w:tabs>
        <w:spacing w:line="240" w:lineRule="auto"/>
      </w:pPr>
      <w:r w:rsidRPr="00603427">
        <w:t xml:space="preserve">*Средний балл по профильной математике в профильном физико-математическом классе. </w:t>
      </w:r>
    </w:p>
    <w:p w:rsidR="00925C92" w:rsidRDefault="00925C92" w:rsidP="00925C92">
      <w:pPr>
        <w:pStyle w:val="11"/>
        <w:tabs>
          <w:tab w:val="left" w:pos="737"/>
        </w:tabs>
        <w:spacing w:line="240" w:lineRule="auto"/>
      </w:pPr>
      <w:r>
        <w:t xml:space="preserve">**В 2019-2020 учебном году результаты ЕГЭ не влияли на получение обучающимися аттестатов о среднем общем образовании. </w:t>
      </w:r>
    </w:p>
    <w:p w:rsidR="00925C92" w:rsidRPr="00603427" w:rsidRDefault="00925C92" w:rsidP="00925C92">
      <w:pPr>
        <w:pStyle w:val="11"/>
        <w:tabs>
          <w:tab w:val="left" w:pos="737"/>
        </w:tabs>
        <w:spacing w:line="240" w:lineRule="auto"/>
      </w:pPr>
    </w:p>
    <w:p w:rsidR="00925C92" w:rsidRPr="002021E0" w:rsidRDefault="00925C92" w:rsidP="00925C92">
      <w:pPr>
        <w:pStyle w:val="11"/>
        <w:tabs>
          <w:tab w:val="left" w:pos="737"/>
        </w:tabs>
        <w:spacing w:line="240" w:lineRule="auto"/>
        <w:jc w:val="left"/>
        <w:rPr>
          <w:sz w:val="24"/>
          <w:szCs w:val="24"/>
        </w:rPr>
      </w:pPr>
      <w:r w:rsidRPr="002021E0">
        <w:rPr>
          <w:sz w:val="24"/>
          <w:szCs w:val="24"/>
        </w:rPr>
        <w:t>Выводы:</w:t>
      </w:r>
    </w:p>
    <w:p w:rsidR="00925C92" w:rsidRDefault="00925C92" w:rsidP="00925C92">
      <w:pPr>
        <w:pStyle w:val="11"/>
        <w:numPr>
          <w:ilvl w:val="0"/>
          <w:numId w:val="10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2019-2020 учебном году средние баллы по большинству учебных предметов ниже в сравнении с предыдущим 2019 годом, в том числе в силу объективных факторов, связанных с особенностями организации обучения в 4 четверти и заключительного этапа подготовки к ГИА в условиях пандемии. </w:t>
      </w:r>
    </w:p>
    <w:p w:rsidR="00925C92" w:rsidRDefault="00925C92" w:rsidP="00925C92">
      <w:pPr>
        <w:pStyle w:val="11"/>
        <w:numPr>
          <w:ilvl w:val="0"/>
          <w:numId w:val="10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Повышение тестовых баллов отмечено по русскому языку, литературе, географии. </w:t>
      </w:r>
    </w:p>
    <w:p w:rsidR="00925C92" w:rsidRDefault="00925C92" w:rsidP="00925C92">
      <w:pPr>
        <w:pStyle w:val="11"/>
        <w:numPr>
          <w:ilvl w:val="0"/>
          <w:numId w:val="10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Высоким является средний балл по английскому языку (64).</w:t>
      </w:r>
    </w:p>
    <w:p w:rsidR="00925C92" w:rsidRDefault="00925C92" w:rsidP="00925C92">
      <w:pPr>
        <w:pStyle w:val="11"/>
        <w:numPr>
          <w:ilvl w:val="0"/>
          <w:numId w:val="10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Средние баллы «более 50» отмечены по следующим учебным предметам: информатика, обществознание, физика</w:t>
      </w:r>
    </w:p>
    <w:p w:rsidR="00925C92" w:rsidRPr="00886579" w:rsidRDefault="00925C92" w:rsidP="00925C92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</w:p>
    <w:p w:rsidR="004C65F8" w:rsidRPr="002021E0" w:rsidRDefault="004C65F8" w:rsidP="004C65F8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>Динамика показателя ЕГЭ «% учащихся, не преодолевших минимальный порог»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1178"/>
        <w:gridCol w:w="1134"/>
        <w:gridCol w:w="1134"/>
        <w:gridCol w:w="1134"/>
        <w:gridCol w:w="1172"/>
        <w:gridCol w:w="1096"/>
      </w:tblGrid>
      <w:tr w:rsidR="004C65F8" w:rsidRPr="002021E0" w:rsidTr="00842978">
        <w:trPr>
          <w:jc w:val="center"/>
        </w:trPr>
        <w:tc>
          <w:tcPr>
            <w:tcW w:w="2899" w:type="dxa"/>
            <w:vMerge w:val="restart"/>
          </w:tcPr>
          <w:p w:rsidR="004C65F8" w:rsidRPr="002021E0" w:rsidRDefault="004C65F8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</w:rPr>
            </w:pPr>
            <w:r w:rsidRPr="002021E0">
              <w:t>Предмет</w:t>
            </w:r>
          </w:p>
        </w:tc>
        <w:tc>
          <w:tcPr>
            <w:tcW w:w="6848" w:type="dxa"/>
            <w:gridSpan w:val="6"/>
          </w:tcPr>
          <w:p w:rsidR="004C65F8" w:rsidRPr="002021E0" w:rsidRDefault="004C65F8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  <w:r w:rsidRPr="002021E0">
              <w:rPr>
                <w:rFonts w:eastAsia="Calibri"/>
              </w:rPr>
              <w:t xml:space="preserve"> по ОО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  <w:vMerge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rFonts w:eastAsia="Calibri"/>
              </w:rPr>
            </w:pP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t>2015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t>2016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t>2017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2018</w:t>
            </w:r>
          </w:p>
        </w:tc>
        <w:tc>
          <w:tcPr>
            <w:tcW w:w="1172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2019</w:t>
            </w:r>
          </w:p>
        </w:tc>
        <w:tc>
          <w:tcPr>
            <w:tcW w:w="1096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2020*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Русский язык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096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Математика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2021E0">
              <w:rPr>
                <w:color w:val="FF0000"/>
              </w:rPr>
              <w:t>40 ↓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2021E0">
              <w:rPr>
                <w:b/>
              </w:rPr>
              <w:t>5 ↑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  <w:r w:rsidRPr="002021E0">
              <w:rPr>
                <w:b/>
                <w:color w:val="FF0000"/>
              </w:rPr>
              <w:t xml:space="preserve"> ↓</w:t>
            </w:r>
          </w:p>
        </w:tc>
        <w:tc>
          <w:tcPr>
            <w:tcW w:w="1172" w:type="dxa"/>
          </w:tcPr>
          <w:p w:rsidR="00925C92" w:rsidRPr="00845BD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845BD2">
              <w:rPr>
                <w:b/>
                <w:color w:val="00B050"/>
              </w:rPr>
              <w:t>0 ↑</w:t>
            </w:r>
          </w:p>
        </w:tc>
        <w:tc>
          <w:tcPr>
            <w:tcW w:w="1096" w:type="dxa"/>
          </w:tcPr>
          <w:p w:rsidR="00925C92" w:rsidRPr="00845BD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Обществознание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color w:val="00B050"/>
              </w:rPr>
              <w:t>0 ↑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FF0000"/>
              </w:rPr>
              <w:t>8 ↓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2021E0">
              <w:rPr>
                <w:b/>
                <w:color w:val="FF0000"/>
              </w:rPr>
              <w:t xml:space="preserve"> ↓</w:t>
            </w:r>
          </w:p>
        </w:tc>
        <w:tc>
          <w:tcPr>
            <w:tcW w:w="1172" w:type="dxa"/>
          </w:tcPr>
          <w:p w:rsidR="00925C92" w:rsidRPr="00491D3F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491D3F">
              <w:rPr>
                <w:b/>
                <w:color w:val="FF0000"/>
              </w:rPr>
              <w:t>6 ↓</w:t>
            </w:r>
          </w:p>
        </w:tc>
        <w:tc>
          <w:tcPr>
            <w:tcW w:w="1096" w:type="dxa"/>
          </w:tcPr>
          <w:p w:rsidR="00925C92" w:rsidRPr="00491D3F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491D3F">
              <w:rPr>
                <w:b/>
                <w:color w:val="FF0000"/>
              </w:rPr>
              <w:t>6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Физика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color w:val="00B050"/>
              </w:rPr>
              <w:t>0 ↑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t>-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096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Химия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b/>
                <w:color w:val="FF0000"/>
              </w:rPr>
              <w:t>33 ↓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096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50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Биология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2021E0">
              <w:rPr>
                <w:color w:val="FF0000"/>
              </w:rPr>
              <w:t>25 ↓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2021E0">
              <w:rPr>
                <w:b/>
                <w:color w:val="FF0000"/>
              </w:rPr>
              <w:t>29 ↓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096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50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История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2021E0">
              <w:rPr>
                <w:color w:val="FF0000"/>
              </w:rPr>
              <w:t>50 ↓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2021E0">
              <w:rPr>
                <w:b/>
                <w:color w:val="FF0000"/>
              </w:rPr>
              <w:t>50 ↓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096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33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Иностранный (английский) язык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FF0000"/>
              </w:rPr>
            </w:pPr>
            <w:r w:rsidRPr="002021E0">
              <w:rPr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096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Информатика и ИКТ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t>-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rPr>
                <w:b/>
                <w:color w:val="FF0000"/>
              </w:rPr>
              <w:t>33</w:t>
            </w:r>
            <w:r w:rsidRPr="002021E0">
              <w:rPr>
                <w:b/>
                <w:color w:val="FF0000"/>
              </w:rPr>
              <w:t xml:space="preserve"> ↓</w:t>
            </w:r>
          </w:p>
        </w:tc>
        <w:tc>
          <w:tcPr>
            <w:tcW w:w="1172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845BD2">
              <w:rPr>
                <w:b/>
                <w:color w:val="00B050"/>
              </w:rPr>
              <w:t>0 ↑</w:t>
            </w:r>
          </w:p>
        </w:tc>
        <w:tc>
          <w:tcPr>
            <w:tcW w:w="1096" w:type="dxa"/>
          </w:tcPr>
          <w:p w:rsidR="00925C92" w:rsidRPr="00845BD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География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2021E0">
              <w:rPr>
                <w:color w:val="00B050"/>
              </w:rPr>
              <w:t>-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t>-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845BD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845BD2">
              <w:rPr>
                <w:b/>
              </w:rPr>
              <w:t>-</w:t>
            </w:r>
          </w:p>
        </w:tc>
        <w:tc>
          <w:tcPr>
            <w:tcW w:w="1096" w:type="dxa"/>
          </w:tcPr>
          <w:p w:rsidR="00925C92" w:rsidRPr="00845BD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</w:tr>
      <w:tr w:rsidR="00925C92" w:rsidRPr="002021E0" w:rsidTr="00842978">
        <w:trPr>
          <w:jc w:val="center"/>
        </w:trPr>
        <w:tc>
          <w:tcPr>
            <w:tcW w:w="2899" w:type="dxa"/>
          </w:tcPr>
          <w:p w:rsidR="00925C92" w:rsidRPr="002021E0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2021E0">
              <w:t>Литература</w:t>
            </w:r>
          </w:p>
        </w:tc>
        <w:tc>
          <w:tcPr>
            <w:tcW w:w="1178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t>-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34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172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  <w:tc>
          <w:tcPr>
            <w:tcW w:w="1096" w:type="dxa"/>
          </w:tcPr>
          <w:p w:rsidR="00925C92" w:rsidRPr="002021E0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2021E0">
              <w:rPr>
                <w:b/>
                <w:color w:val="00B050"/>
              </w:rPr>
              <w:t>0</w:t>
            </w:r>
          </w:p>
        </w:tc>
      </w:tr>
    </w:tbl>
    <w:p w:rsidR="00925C92" w:rsidRDefault="00925C92" w:rsidP="00925C92">
      <w:pPr>
        <w:pStyle w:val="11"/>
        <w:tabs>
          <w:tab w:val="left" w:pos="737"/>
        </w:tabs>
        <w:spacing w:line="240" w:lineRule="auto"/>
      </w:pPr>
      <w:r>
        <w:t xml:space="preserve">*В 2019-2020 учебном году результаты ЕГЭ не влияли на получение обучающимися аттестатов о среднем общем образовании. </w:t>
      </w:r>
    </w:p>
    <w:p w:rsidR="00925C92" w:rsidRDefault="00925C92" w:rsidP="00925C9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</w:p>
    <w:p w:rsidR="00925C92" w:rsidRDefault="00925C92" w:rsidP="00925C9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2021E0">
        <w:rPr>
          <w:sz w:val="24"/>
          <w:szCs w:val="24"/>
        </w:rPr>
        <w:t>Выводы:</w:t>
      </w:r>
    </w:p>
    <w:p w:rsidR="00925C92" w:rsidRDefault="00925C92" w:rsidP="00925C92">
      <w:pPr>
        <w:pStyle w:val="11"/>
        <w:numPr>
          <w:ilvl w:val="0"/>
          <w:numId w:val="31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2019-2020 учебном году по 6 учебным предметам (химия, биология, история, физика, обществознание, профильная математика) есть неудовлетворительные результаты ЕГЭ</w:t>
      </w:r>
      <w:r w:rsidRPr="00911A92">
        <w:rPr>
          <w:sz w:val="24"/>
          <w:szCs w:val="24"/>
        </w:rPr>
        <w:t xml:space="preserve">, в том числе в силу объективных факторов, связанных с особенностями организации обучения в 4 четверти и </w:t>
      </w:r>
      <w:r>
        <w:rPr>
          <w:sz w:val="24"/>
          <w:szCs w:val="24"/>
        </w:rPr>
        <w:t xml:space="preserve">заключительного этапа </w:t>
      </w:r>
      <w:r w:rsidRPr="00911A92">
        <w:rPr>
          <w:sz w:val="24"/>
          <w:szCs w:val="24"/>
        </w:rPr>
        <w:t xml:space="preserve">подготовки к ГИА в условиях пандемии. </w:t>
      </w:r>
    </w:p>
    <w:p w:rsidR="00925C92" w:rsidRDefault="00925C92" w:rsidP="00925C92">
      <w:pPr>
        <w:pStyle w:val="11"/>
        <w:numPr>
          <w:ilvl w:val="0"/>
          <w:numId w:val="31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Позитивной тенденцией ГИА на протяжении 8 лет является тот факт, что по таким предметам, как русский язык, английский язык, география, литература нет неудовлетворительных результатов ЕГЭ.</w:t>
      </w:r>
    </w:p>
    <w:p w:rsidR="004C65F8" w:rsidRDefault="004C65F8" w:rsidP="004C65F8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</w:p>
    <w:p w:rsidR="004C65F8" w:rsidRDefault="004C65F8" w:rsidP="002C3699">
      <w:pPr>
        <w:pStyle w:val="11"/>
        <w:tabs>
          <w:tab w:val="left" w:pos="737"/>
        </w:tabs>
        <w:spacing w:line="240" w:lineRule="auto"/>
        <w:rPr>
          <w:b/>
          <w:sz w:val="24"/>
          <w:szCs w:val="24"/>
        </w:rPr>
      </w:pPr>
    </w:p>
    <w:p w:rsidR="004C65F8" w:rsidRPr="002021E0" w:rsidRDefault="004C65F8" w:rsidP="004C65F8">
      <w:pPr>
        <w:pStyle w:val="11"/>
        <w:tabs>
          <w:tab w:val="left" w:pos="737"/>
        </w:tabs>
        <w:spacing w:line="240" w:lineRule="auto"/>
        <w:jc w:val="center"/>
        <w:rPr>
          <w:b/>
          <w:sz w:val="24"/>
          <w:szCs w:val="24"/>
        </w:rPr>
      </w:pPr>
      <w:r w:rsidRPr="002021E0">
        <w:rPr>
          <w:b/>
          <w:sz w:val="24"/>
          <w:szCs w:val="24"/>
        </w:rPr>
        <w:t>Динамика самых высоких баллов ЕГЭ по ОО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134"/>
        <w:gridCol w:w="1134"/>
        <w:gridCol w:w="1134"/>
        <w:gridCol w:w="1134"/>
        <w:gridCol w:w="1134"/>
        <w:gridCol w:w="1147"/>
      </w:tblGrid>
      <w:tr w:rsidR="004C65F8" w:rsidRPr="00467C8D" w:rsidTr="00842978">
        <w:trPr>
          <w:jc w:val="center"/>
        </w:trPr>
        <w:tc>
          <w:tcPr>
            <w:tcW w:w="2850" w:type="dxa"/>
            <w:vMerge w:val="restart"/>
          </w:tcPr>
          <w:p w:rsidR="004C65F8" w:rsidRPr="00467C8D" w:rsidRDefault="004C65F8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Предмет</w:t>
            </w:r>
          </w:p>
        </w:tc>
        <w:tc>
          <w:tcPr>
            <w:tcW w:w="6817" w:type="dxa"/>
            <w:gridSpan w:val="6"/>
          </w:tcPr>
          <w:p w:rsidR="004C65F8" w:rsidRPr="00467C8D" w:rsidRDefault="004C65F8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Самый высокий балл по ОО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  <w:vMerge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7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25C92" w:rsidRPr="00FF77A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FF77AD">
              <w:rPr>
                <w:rFonts w:eastAsia="Calibri"/>
                <w:b/>
                <w:color w:val="00B050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25C92" w:rsidRPr="00FF77A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FF77AD">
              <w:rPr>
                <w:rFonts w:eastAsia="Calibri"/>
                <w:b/>
                <w:color w:val="00B050"/>
                <w:sz w:val="24"/>
                <w:szCs w:val="24"/>
              </w:rPr>
              <w:t>8</w:t>
            </w:r>
            <w:r>
              <w:rPr>
                <w:rFonts w:eastAsia="Calibri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5C92" w:rsidRPr="00FF77A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94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47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91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64 ↓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>70 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>7</w:t>
            </w:r>
            <w:r>
              <w:rPr>
                <w:rFonts w:eastAsia="Calibri"/>
                <w:b/>
                <w:color w:val="00B050"/>
                <w:sz w:val="24"/>
                <w:szCs w:val="24"/>
              </w:rPr>
              <w:t>6</w:t>
            </w: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82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47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80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80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84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90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89</w:t>
            </w:r>
          </w:p>
        </w:tc>
        <w:tc>
          <w:tcPr>
            <w:tcW w:w="1147" w:type="dxa"/>
          </w:tcPr>
          <w:p w:rsidR="00925C92" w:rsidRPr="00B97138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B97138">
              <w:rPr>
                <w:rFonts w:eastAsia="Calibri"/>
                <w:color w:val="00B050"/>
                <w:sz w:val="24"/>
                <w:szCs w:val="24"/>
              </w:rPr>
              <w:t>78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55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62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>6</w:t>
            </w:r>
            <w:r>
              <w:rPr>
                <w:rFonts w:eastAsia="Calibri"/>
                <w:b/>
                <w:color w:val="00B050"/>
                <w:sz w:val="24"/>
                <w:szCs w:val="24"/>
              </w:rPr>
              <w:t>4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80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47" w:type="dxa"/>
          </w:tcPr>
          <w:p w:rsidR="00925C92" w:rsidRPr="00B97138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B97138">
              <w:rPr>
                <w:rFonts w:eastAsia="Calibri"/>
                <w:color w:val="00B050"/>
                <w:sz w:val="24"/>
                <w:szCs w:val="24"/>
              </w:rPr>
              <w:t>70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57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60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7</w:t>
            </w: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7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71</w:t>
            </w:r>
          </w:p>
        </w:tc>
        <w:tc>
          <w:tcPr>
            <w:tcW w:w="1147" w:type="dxa"/>
          </w:tcPr>
          <w:p w:rsidR="00925C92" w:rsidRPr="00BF6CDF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F6CDF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61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72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7</w:t>
            </w: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7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EA15A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A15AC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147" w:type="dxa"/>
          </w:tcPr>
          <w:p w:rsidR="00925C92" w:rsidRPr="00EA15A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60 ↓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67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86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77</w:t>
            </w:r>
          </w:p>
        </w:tc>
        <w:tc>
          <w:tcPr>
            <w:tcW w:w="1147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81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68 ↓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74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C3F76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C3F76">
              <w:rPr>
                <w:rFonts w:eastAsia="Calibri"/>
                <w:b/>
                <w:color w:val="00B05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25C92" w:rsidRPr="004C3F76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25C92" w:rsidRPr="00EA15A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EA15AC">
              <w:rPr>
                <w:rFonts w:eastAsia="Calibri"/>
                <w:b/>
                <w:color w:val="00B050"/>
                <w:sz w:val="24"/>
                <w:szCs w:val="24"/>
              </w:rPr>
              <w:t>96</w:t>
            </w:r>
            <w:r w:rsidRPr="00EA15AC">
              <w:rPr>
                <w:b/>
                <w:color w:val="00B050"/>
                <w:sz w:val="24"/>
                <w:szCs w:val="24"/>
              </w:rPr>
              <w:t xml:space="preserve"> ↑</w:t>
            </w:r>
          </w:p>
        </w:tc>
        <w:tc>
          <w:tcPr>
            <w:tcW w:w="1147" w:type="dxa"/>
          </w:tcPr>
          <w:p w:rsidR="00925C92" w:rsidRPr="00B97138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B97138">
              <w:rPr>
                <w:rFonts w:eastAsia="Calibri"/>
                <w:color w:val="00B050"/>
                <w:sz w:val="24"/>
                <w:szCs w:val="24"/>
              </w:rPr>
              <w:t>76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53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>5</w:t>
            </w:r>
            <w:r>
              <w:rPr>
                <w:rFonts w:eastAsia="Calibri"/>
                <w:b/>
                <w:color w:val="00B050"/>
                <w:sz w:val="24"/>
                <w:szCs w:val="24"/>
              </w:rPr>
              <w:t>5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100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47" w:type="dxa"/>
          </w:tcPr>
          <w:p w:rsidR="00925C92" w:rsidRPr="00B97138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B97138">
              <w:rPr>
                <w:rFonts w:eastAsia="Calibri"/>
                <w:color w:val="00B050"/>
                <w:sz w:val="24"/>
                <w:szCs w:val="24"/>
              </w:rPr>
              <w:t>73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83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25C92" w:rsidRPr="00B97138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B97138">
              <w:rPr>
                <w:rFonts w:eastAsia="Calibri"/>
                <w:color w:val="00B050"/>
                <w:sz w:val="24"/>
                <w:szCs w:val="24"/>
              </w:rPr>
              <w:t>78</w:t>
            </w:r>
          </w:p>
        </w:tc>
      </w:tr>
      <w:tr w:rsidR="00925C92" w:rsidRPr="00467C8D" w:rsidTr="00842978">
        <w:trPr>
          <w:jc w:val="center"/>
        </w:trPr>
        <w:tc>
          <w:tcPr>
            <w:tcW w:w="2850" w:type="dxa"/>
          </w:tcPr>
          <w:p w:rsidR="00925C92" w:rsidRPr="00467C8D" w:rsidRDefault="00925C92" w:rsidP="00842978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sz w:val="24"/>
                <w:szCs w:val="24"/>
              </w:rPr>
            </w:pPr>
            <w:r w:rsidRPr="00467C8D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5C92" w:rsidRPr="00467C8D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67C8D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25C92" w:rsidRPr="004C3F76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 6</w:t>
            </w:r>
            <w:r w:rsidRPr="00467C8D">
              <w:rPr>
                <w:rFonts w:eastAsia="Calibri"/>
                <w:b/>
                <w:color w:val="00B050"/>
                <w:sz w:val="24"/>
                <w:szCs w:val="24"/>
              </w:rPr>
              <w:t xml:space="preserve">3 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25C92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25C92" w:rsidRPr="00EA15A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 w:rsidRPr="00EA15AC">
              <w:rPr>
                <w:rFonts w:eastAsia="Calibri"/>
                <w:b/>
                <w:color w:val="00B050"/>
                <w:sz w:val="24"/>
                <w:szCs w:val="24"/>
              </w:rPr>
              <w:t>65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147" w:type="dxa"/>
          </w:tcPr>
          <w:p w:rsidR="00925C92" w:rsidRPr="00EA15AC" w:rsidRDefault="00925C92" w:rsidP="00925C92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84</w:t>
            </w:r>
            <w:r w:rsidRPr="00467C8D">
              <w:rPr>
                <w:b/>
                <w:color w:val="00B050"/>
                <w:sz w:val="24"/>
                <w:szCs w:val="24"/>
              </w:rPr>
              <w:t>↑</w:t>
            </w:r>
          </w:p>
        </w:tc>
      </w:tr>
    </w:tbl>
    <w:p w:rsidR="00925C92" w:rsidRPr="00A91CF5" w:rsidRDefault="00925C92" w:rsidP="00925C92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A91CF5">
        <w:rPr>
          <w:sz w:val="24"/>
          <w:szCs w:val="24"/>
        </w:rPr>
        <w:t>Выводы:</w:t>
      </w:r>
    </w:p>
    <w:p w:rsidR="00925C92" w:rsidRDefault="00925C92" w:rsidP="00925C92">
      <w:pPr>
        <w:pStyle w:val="11"/>
        <w:numPr>
          <w:ilvl w:val="0"/>
          <w:numId w:val="11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2019-2020 учебном году наблюдается повышение самых высоких баллов по литературе (84) и истории (81).</w:t>
      </w:r>
    </w:p>
    <w:p w:rsidR="00925C92" w:rsidRDefault="00925C92" w:rsidP="00925C92">
      <w:pPr>
        <w:pStyle w:val="11"/>
        <w:numPr>
          <w:ilvl w:val="0"/>
          <w:numId w:val="11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категории высоких баллов (80 баллов и более) относятся баллы по следующим предметам: русский язык (91), литература (84), история (81), профильная математика (80). </w:t>
      </w:r>
    </w:p>
    <w:p w:rsidR="004C65F8" w:rsidRDefault="004C65F8" w:rsidP="004C65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65F8" w:rsidRPr="0030783E" w:rsidRDefault="004C65F8" w:rsidP="004C6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83E">
        <w:rPr>
          <w:rFonts w:ascii="Times New Roman" w:hAnsi="Times New Roman"/>
          <w:b/>
          <w:sz w:val="24"/>
          <w:szCs w:val="24"/>
        </w:rPr>
        <w:t>Сравнение средних тестовых баллов ЕГЭ у учащихся, получивших аттестат с отличием, в динамике за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  <w:gridCol w:w="1189"/>
        <w:gridCol w:w="1079"/>
        <w:gridCol w:w="1154"/>
        <w:gridCol w:w="1116"/>
        <w:gridCol w:w="1097"/>
      </w:tblGrid>
      <w:tr w:rsidR="004C65F8" w:rsidRPr="0030783E" w:rsidTr="00842978">
        <w:tc>
          <w:tcPr>
            <w:tcW w:w="2802" w:type="dxa"/>
            <w:vMerge w:val="restart"/>
          </w:tcPr>
          <w:p w:rsidR="004C65F8" w:rsidRPr="0030783E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0783E">
              <w:rPr>
                <w:rFonts w:ascii="Times New Roman" w:eastAsia="Calibri" w:hAnsi="Times New Roman"/>
              </w:rPr>
              <w:t>Предмет</w:t>
            </w:r>
          </w:p>
        </w:tc>
        <w:tc>
          <w:tcPr>
            <w:tcW w:w="6769" w:type="dxa"/>
            <w:gridSpan w:val="6"/>
          </w:tcPr>
          <w:p w:rsidR="004C65F8" w:rsidRPr="0030783E" w:rsidRDefault="004C65F8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0783E">
              <w:rPr>
                <w:rFonts w:ascii="Times New Roman" w:eastAsia="Calibri" w:hAnsi="Times New Roman"/>
              </w:rPr>
              <w:t>Средний тестовый балл</w:t>
            </w:r>
          </w:p>
        </w:tc>
      </w:tr>
      <w:tr w:rsidR="00925C92" w:rsidRPr="00913344" w:rsidTr="00842978">
        <w:tc>
          <w:tcPr>
            <w:tcW w:w="2802" w:type="dxa"/>
            <w:vMerge/>
          </w:tcPr>
          <w:p w:rsidR="00925C92" w:rsidRPr="00913344" w:rsidRDefault="00925C92" w:rsidP="0084297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2015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07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2017</w:t>
            </w:r>
          </w:p>
        </w:tc>
        <w:tc>
          <w:tcPr>
            <w:tcW w:w="1154" w:type="dxa"/>
          </w:tcPr>
          <w:p w:rsidR="00925C92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2018</w:t>
            </w:r>
          </w:p>
        </w:tc>
        <w:tc>
          <w:tcPr>
            <w:tcW w:w="1116" w:type="dxa"/>
          </w:tcPr>
          <w:p w:rsidR="00925C92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097" w:type="dxa"/>
          </w:tcPr>
          <w:p w:rsidR="00925C92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2020**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/>
                <w:b/>
                <w:color w:val="00B050"/>
              </w:rPr>
              <w:t>95 ↑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/>
                <w:b/>
                <w:color w:val="00B050"/>
              </w:rPr>
              <w:t>89</w:t>
            </w:r>
          </w:p>
        </w:tc>
        <w:tc>
          <w:tcPr>
            <w:tcW w:w="1079" w:type="dxa"/>
          </w:tcPr>
          <w:p w:rsidR="00925C92" w:rsidRPr="007807B5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154" w:type="dxa"/>
          </w:tcPr>
          <w:p w:rsidR="00925C92" w:rsidRPr="007807B5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72 </w:t>
            </w:r>
            <w:r w:rsidRPr="00913344">
              <w:rPr>
                <w:rFonts w:ascii="Times New Roman" w:eastAsia="Calibri" w:hAnsi="Times New Roman"/>
                <w:color w:val="000000"/>
              </w:rPr>
              <w:t>↑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 xml:space="preserve">88 </w:t>
            </w:r>
            <w:r w:rsidRPr="00074938">
              <w:rPr>
                <w:rFonts w:ascii="Times New Roman" w:hAnsi="Times New Roman"/>
                <w:b/>
                <w:color w:val="00B050"/>
              </w:rPr>
              <w:t>↑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>76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13344">
              <w:rPr>
                <w:rFonts w:ascii="Times New Roman" w:eastAsia="Calibri" w:hAnsi="Times New Roman"/>
                <w:color w:val="000000"/>
              </w:rPr>
              <w:t>Математика</w:t>
            </w:r>
          </w:p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13344">
              <w:rPr>
                <w:rFonts w:ascii="Times New Roman" w:eastAsia="Calibri" w:hAnsi="Times New Roman"/>
                <w:color w:val="000000"/>
              </w:rPr>
              <w:t>(профильный уровень)*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13344">
              <w:rPr>
                <w:rFonts w:ascii="Times New Roman" w:eastAsia="Calibri" w:hAnsi="Times New Roman"/>
                <w:color w:val="000000"/>
              </w:rPr>
              <w:t>64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13344">
              <w:rPr>
                <w:rFonts w:ascii="Times New Roman" w:eastAsia="Calibri" w:hAnsi="Times New Roman"/>
                <w:color w:val="000000"/>
              </w:rPr>
              <w:t>60</w:t>
            </w:r>
          </w:p>
        </w:tc>
        <w:tc>
          <w:tcPr>
            <w:tcW w:w="1079" w:type="dxa"/>
          </w:tcPr>
          <w:p w:rsidR="00925C92" w:rsidRPr="007807B5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1154" w:type="dxa"/>
          </w:tcPr>
          <w:p w:rsidR="00925C92" w:rsidRPr="007807B5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48 </w:t>
            </w:r>
            <w:r w:rsidRPr="00913344">
              <w:rPr>
                <w:rFonts w:ascii="Times New Roman" w:eastAsia="Calibri" w:hAnsi="Times New Roman"/>
                <w:color w:val="000000"/>
              </w:rPr>
              <w:t>↑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 xml:space="preserve">77 </w:t>
            </w:r>
            <w:r w:rsidRPr="00074938">
              <w:rPr>
                <w:rFonts w:ascii="Times New Roman" w:hAnsi="Times New Roman"/>
                <w:b/>
                <w:color w:val="00B050"/>
              </w:rPr>
              <w:t>↑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Математика</w:t>
            </w:r>
          </w:p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(базовый уровень)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/>
                <w:b/>
                <w:color w:val="00B050"/>
              </w:rPr>
              <w:t>17 б. («5»)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/>
                <w:b/>
                <w:color w:val="00B050"/>
              </w:rPr>
              <w:t>19 б. («5») ↑</w:t>
            </w:r>
          </w:p>
        </w:tc>
        <w:tc>
          <w:tcPr>
            <w:tcW w:w="107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>
              <w:rPr>
                <w:rFonts w:ascii="Times New Roman" w:eastAsia="Calibri" w:hAnsi="Times New Roman"/>
                <w:b/>
                <w:color w:val="00B050"/>
              </w:rPr>
              <w:t xml:space="preserve"> 19 б. («5»)</w:t>
            </w:r>
          </w:p>
        </w:tc>
        <w:tc>
          <w:tcPr>
            <w:tcW w:w="115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>
              <w:rPr>
                <w:rFonts w:ascii="Times New Roman" w:eastAsia="Calibri" w:hAnsi="Times New Roman"/>
                <w:b/>
                <w:color w:val="00B050"/>
              </w:rPr>
              <w:t xml:space="preserve"> 20 б. («5») </w:t>
            </w:r>
            <w:r w:rsidRPr="00913344">
              <w:rPr>
                <w:rFonts w:ascii="Times New Roman" w:eastAsia="Calibri" w:hAnsi="Times New Roman"/>
                <w:b/>
                <w:color w:val="00B050"/>
              </w:rPr>
              <w:t>↑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>19 б. («5»)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/>
              </w:rPr>
              <w:t>-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 xml:space="preserve">67 </w:t>
            </w:r>
            <w:r w:rsidRPr="00913344">
              <w:rPr>
                <w:rFonts w:ascii="Times New Roman" w:eastAsia="Calibri" w:hAnsi="Times New Roman"/>
                <w:color w:val="000000"/>
              </w:rPr>
              <w:t>↑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913344">
              <w:rPr>
                <w:rFonts w:ascii="Times New Roman" w:eastAsia="Calibri" w:hAnsi="Times New Roman"/>
                <w:b/>
                <w:color w:val="00B050"/>
              </w:rPr>
              <w:t>80 ↑</w:t>
            </w:r>
          </w:p>
        </w:tc>
        <w:tc>
          <w:tcPr>
            <w:tcW w:w="1079" w:type="dxa"/>
          </w:tcPr>
          <w:p w:rsidR="00925C92" w:rsidRPr="007807B5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1154" w:type="dxa"/>
          </w:tcPr>
          <w:p w:rsidR="00925C92" w:rsidRPr="007807B5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74 </w:t>
            </w:r>
            <w:r w:rsidRPr="00913344">
              <w:rPr>
                <w:rFonts w:ascii="Times New Roman" w:eastAsia="Calibri" w:hAnsi="Times New Roman"/>
                <w:color w:val="000000"/>
              </w:rPr>
              <w:t>↑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 xml:space="preserve">88 </w:t>
            </w:r>
            <w:r w:rsidRPr="00074938">
              <w:rPr>
                <w:rFonts w:ascii="Times New Roman" w:hAnsi="Times New Roman"/>
                <w:b/>
                <w:color w:val="00B050"/>
              </w:rPr>
              <w:t>↑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/>
              </w:rPr>
              <w:t>64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13344">
              <w:rPr>
                <w:rFonts w:ascii="Times New Roman" w:eastAsia="Calibri" w:hAnsi="Times New Roman"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13344">
              <w:rPr>
                <w:rFonts w:ascii="Times New Roman" w:eastAsia="Calibri" w:hAnsi="Times New Roman"/>
                <w:color w:val="000000"/>
              </w:rPr>
              <w:t>55 ↑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13344">
              <w:rPr>
                <w:rFonts w:ascii="Times New Roman" w:eastAsia="Calibri" w:hAnsi="Times New Roman"/>
                <w:color w:val="000000"/>
              </w:rPr>
              <w:t>62 ↑</w:t>
            </w:r>
          </w:p>
        </w:tc>
        <w:tc>
          <w:tcPr>
            <w:tcW w:w="107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115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58 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 xml:space="preserve">80 </w:t>
            </w:r>
            <w:r w:rsidRPr="00074938">
              <w:rPr>
                <w:rFonts w:ascii="Times New Roman" w:hAnsi="Times New Roman"/>
                <w:b/>
                <w:color w:val="00B050"/>
              </w:rPr>
              <w:t>↑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/>
              </w:rPr>
              <w:t>-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 xml:space="preserve">67 </w:t>
            </w:r>
            <w:r w:rsidRPr="00913344">
              <w:rPr>
                <w:rFonts w:ascii="Times New Roman" w:eastAsia="Calibri" w:hAnsi="Times New Roman"/>
                <w:color w:val="000000"/>
              </w:rPr>
              <w:t>↑</w:t>
            </w:r>
          </w:p>
        </w:tc>
        <w:tc>
          <w:tcPr>
            <w:tcW w:w="107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5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 xml:space="preserve">77 </w:t>
            </w:r>
            <w:r w:rsidRPr="00074938">
              <w:rPr>
                <w:rFonts w:ascii="Times New Roman" w:hAnsi="Times New Roman"/>
                <w:b/>
                <w:color w:val="00B050"/>
              </w:rPr>
              <w:t>↑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50"/>
              </w:rPr>
            </w:pPr>
            <w:r w:rsidRPr="00074938">
              <w:rPr>
                <w:rFonts w:ascii="Times New Roman" w:eastAsia="Calibri" w:hAnsi="Times New Roman"/>
                <w:b/>
                <w:color w:val="00B050"/>
              </w:rPr>
              <w:t xml:space="preserve">81 </w:t>
            </w:r>
            <w:r w:rsidRPr="00074938">
              <w:rPr>
                <w:rFonts w:ascii="Times New Roman" w:hAnsi="Times New Roman"/>
                <w:b/>
                <w:color w:val="00B050"/>
              </w:rPr>
              <w:t>↑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107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5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color w:val="00B050"/>
              </w:rPr>
              <w:t>76</w:t>
            </w:r>
            <w:r w:rsidRPr="00074938">
              <w:rPr>
                <w:rFonts w:ascii="Times New Roman" w:hAnsi="Times New Roman"/>
                <w:b/>
                <w:color w:val="00B050"/>
              </w:rPr>
              <w:t>↑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Литература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3344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7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5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-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79" w:type="dxa"/>
          </w:tcPr>
          <w:p w:rsidR="00925C92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54" w:type="dxa"/>
          </w:tcPr>
          <w:p w:rsidR="00925C92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-</w:t>
            </w:r>
          </w:p>
        </w:tc>
      </w:tr>
      <w:tr w:rsidR="00925C92" w:rsidRPr="00913344" w:rsidTr="00842978">
        <w:tc>
          <w:tcPr>
            <w:tcW w:w="2802" w:type="dxa"/>
          </w:tcPr>
          <w:p w:rsidR="00925C92" w:rsidRPr="00913344" w:rsidRDefault="00925C92" w:rsidP="0084297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Биология</w:t>
            </w:r>
          </w:p>
        </w:tc>
        <w:tc>
          <w:tcPr>
            <w:tcW w:w="1134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89" w:type="dxa"/>
          </w:tcPr>
          <w:p w:rsidR="00925C92" w:rsidRPr="00913344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79" w:type="dxa"/>
          </w:tcPr>
          <w:p w:rsidR="00925C92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54" w:type="dxa"/>
          </w:tcPr>
          <w:p w:rsidR="00925C92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1116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1097" w:type="dxa"/>
          </w:tcPr>
          <w:p w:rsidR="00925C92" w:rsidRPr="00074938" w:rsidRDefault="00925C92" w:rsidP="00925C9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4938">
              <w:rPr>
                <w:rFonts w:ascii="Times New Roman" w:eastAsia="Calibri" w:hAnsi="Times New Roman"/>
              </w:rPr>
              <w:t>-</w:t>
            </w:r>
          </w:p>
        </w:tc>
      </w:tr>
    </w:tbl>
    <w:p w:rsidR="00925C92" w:rsidRPr="00913344" w:rsidRDefault="00925C92" w:rsidP="00925C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344">
        <w:rPr>
          <w:rFonts w:ascii="Times New Roman" w:hAnsi="Times New Roman"/>
          <w:sz w:val="20"/>
          <w:szCs w:val="20"/>
        </w:rPr>
        <w:t xml:space="preserve">*Разделение математики на два уровня произошло в 2015 году, поэтому результаты ЕГЭ по математике в 2013 и 2014 годах отнесены к профильной математике. </w:t>
      </w:r>
    </w:p>
    <w:p w:rsidR="00925C92" w:rsidRDefault="00925C92" w:rsidP="00925C92">
      <w:pPr>
        <w:pStyle w:val="11"/>
        <w:tabs>
          <w:tab w:val="left" w:pos="737"/>
        </w:tabs>
        <w:spacing w:line="240" w:lineRule="auto"/>
      </w:pPr>
      <w:r>
        <w:t xml:space="preserve">**В 2019-2020 учебном году результаты ЕГЭ не влияли на получение аттестата с отличием о среднем общем образовании и медали «За особые успехи в учении». </w:t>
      </w:r>
    </w:p>
    <w:p w:rsidR="00925C92" w:rsidRPr="00913344" w:rsidRDefault="00925C92" w:rsidP="00925C92">
      <w:pPr>
        <w:spacing w:after="0" w:line="240" w:lineRule="auto"/>
        <w:jc w:val="both"/>
        <w:rPr>
          <w:rFonts w:ascii="Times New Roman" w:hAnsi="Times New Roman"/>
        </w:rPr>
      </w:pPr>
    </w:p>
    <w:p w:rsidR="00925C92" w:rsidRPr="00CE2DEB" w:rsidRDefault="00925C92" w:rsidP="00925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DEB">
        <w:rPr>
          <w:rFonts w:ascii="Times New Roman" w:hAnsi="Times New Roman"/>
          <w:sz w:val="24"/>
          <w:szCs w:val="24"/>
        </w:rPr>
        <w:t>Выводы:</w:t>
      </w:r>
    </w:p>
    <w:p w:rsidR="00925C92" w:rsidRDefault="00925C92" w:rsidP="00925C92">
      <w:pPr>
        <w:pStyle w:val="11"/>
        <w:numPr>
          <w:ilvl w:val="0"/>
          <w:numId w:val="20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Наблюдается повышение средних тестовых баллов у выпускников, получивших аттестат с отличием, по истории (81), английскому языку (76).</w:t>
      </w:r>
    </w:p>
    <w:p w:rsidR="00925C92" w:rsidRDefault="00925C92" w:rsidP="00925C92">
      <w:pPr>
        <w:pStyle w:val="11"/>
        <w:numPr>
          <w:ilvl w:val="0"/>
          <w:numId w:val="20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2019-2020 учебном году тестовый балл по истории (81) является максимально высоким в сравнении с предыдущими годами.</w:t>
      </w:r>
    </w:p>
    <w:p w:rsidR="00925C92" w:rsidRDefault="00925C92" w:rsidP="0092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C92" w:rsidRPr="00373C19" w:rsidRDefault="00925C92" w:rsidP="0092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д</w:t>
      </w:r>
      <w:r w:rsidRPr="00373C19">
        <w:rPr>
          <w:rFonts w:ascii="Times New Roman" w:hAnsi="Times New Roman"/>
          <w:sz w:val="24"/>
          <w:szCs w:val="24"/>
        </w:rPr>
        <w:t>анные результаты внешней нез</w:t>
      </w:r>
      <w:r>
        <w:rPr>
          <w:rFonts w:ascii="Times New Roman" w:hAnsi="Times New Roman"/>
          <w:sz w:val="24"/>
          <w:szCs w:val="24"/>
        </w:rPr>
        <w:t>ависимой оценки в форме ЕГЭ за 8</w:t>
      </w:r>
      <w:r w:rsidRPr="00373C19">
        <w:rPr>
          <w:rFonts w:ascii="Times New Roman" w:hAnsi="Times New Roman"/>
          <w:sz w:val="24"/>
          <w:szCs w:val="24"/>
        </w:rPr>
        <w:t xml:space="preserve"> учебных </w:t>
      </w:r>
      <w:r>
        <w:rPr>
          <w:rFonts w:ascii="Times New Roman" w:hAnsi="Times New Roman"/>
          <w:sz w:val="24"/>
          <w:szCs w:val="24"/>
        </w:rPr>
        <w:t>лет</w:t>
      </w:r>
      <w:r w:rsidRPr="00373C19">
        <w:rPr>
          <w:rFonts w:ascii="Times New Roman" w:hAnsi="Times New Roman"/>
          <w:sz w:val="24"/>
          <w:szCs w:val="24"/>
        </w:rPr>
        <w:t xml:space="preserve"> подтверждают образовательные достижения выпускников, получивших аттестат с отличием, что свидетельствует об объективности проведения текущего контроля успеваемости и промежуточной аттестации учащихся в МАОУ СОШ № 1.</w:t>
      </w:r>
    </w:p>
    <w:p w:rsidR="004C65F8" w:rsidRDefault="004C65F8" w:rsidP="004C65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65F8" w:rsidRPr="00362DC9" w:rsidRDefault="004C65F8" w:rsidP="004C65F8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4C65F8" w:rsidRPr="00C559AD" w:rsidRDefault="004C65F8" w:rsidP="00DF17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9AD">
        <w:rPr>
          <w:rFonts w:ascii="Times New Roman" w:hAnsi="Times New Roman"/>
          <w:b/>
          <w:sz w:val="24"/>
          <w:szCs w:val="24"/>
        </w:rPr>
        <w:t>Степень достижения поставленных цели и задач</w:t>
      </w:r>
    </w:p>
    <w:p w:rsidR="004C65F8" w:rsidRDefault="004C65F8" w:rsidP="0064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31">
        <w:rPr>
          <w:rFonts w:ascii="Times New Roman" w:hAnsi="Times New Roman"/>
          <w:sz w:val="24"/>
          <w:szCs w:val="24"/>
        </w:rPr>
        <w:tab/>
      </w:r>
    </w:p>
    <w:p w:rsidR="00647DEE" w:rsidRPr="00A00631" w:rsidRDefault="00647DEE" w:rsidP="0064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31">
        <w:rPr>
          <w:rFonts w:ascii="Times New Roman" w:hAnsi="Times New Roman"/>
          <w:sz w:val="24"/>
          <w:szCs w:val="24"/>
        </w:rPr>
        <w:t>По результатам ГИА-20</w:t>
      </w:r>
      <w:r>
        <w:rPr>
          <w:rFonts w:ascii="Times New Roman" w:hAnsi="Times New Roman"/>
          <w:sz w:val="24"/>
          <w:szCs w:val="24"/>
        </w:rPr>
        <w:t>20</w:t>
      </w:r>
      <w:r w:rsidRPr="00A00631">
        <w:rPr>
          <w:rFonts w:ascii="Times New Roman" w:hAnsi="Times New Roman"/>
          <w:sz w:val="24"/>
          <w:szCs w:val="24"/>
        </w:rPr>
        <w:t xml:space="preserve"> года можно считать поставленную цель и задачи, в основном, выполненными. </w:t>
      </w:r>
    </w:p>
    <w:p w:rsidR="00647DEE" w:rsidRPr="00A00631" w:rsidRDefault="00647DEE" w:rsidP="00647DE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00631">
        <w:rPr>
          <w:rFonts w:ascii="Times New Roman" w:hAnsi="Times New Roman"/>
          <w:sz w:val="24"/>
          <w:szCs w:val="24"/>
        </w:rPr>
        <w:t>Основные результаты ГИА</w:t>
      </w:r>
    </w:p>
    <w:p w:rsidR="00647DEE" w:rsidRPr="00A00631" w:rsidRDefault="00647DEE" w:rsidP="00647DEE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0631">
        <w:rPr>
          <w:rFonts w:ascii="Times New Roman" w:hAnsi="Times New Roman"/>
          <w:b/>
          <w:sz w:val="24"/>
          <w:szCs w:val="24"/>
        </w:rPr>
        <w:t xml:space="preserve">Результаты ЕГЭ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1112"/>
        <w:gridCol w:w="1134"/>
        <w:gridCol w:w="992"/>
        <w:gridCol w:w="909"/>
        <w:gridCol w:w="1076"/>
        <w:gridCol w:w="1276"/>
      </w:tblGrid>
      <w:tr w:rsidR="00647DEE" w:rsidRPr="00A00631" w:rsidTr="00647DEE">
        <w:trPr>
          <w:trHeight w:val="809"/>
        </w:trPr>
        <w:tc>
          <w:tcPr>
            <w:tcW w:w="2540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>Линии для сравнения</w:t>
            </w:r>
          </w:p>
        </w:tc>
        <w:tc>
          <w:tcPr>
            <w:tcW w:w="111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>ГИА-2015</w:t>
            </w:r>
          </w:p>
        </w:tc>
        <w:tc>
          <w:tcPr>
            <w:tcW w:w="1134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>ГИА-2016</w:t>
            </w:r>
          </w:p>
        </w:tc>
        <w:tc>
          <w:tcPr>
            <w:tcW w:w="99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>ГИА-2017</w:t>
            </w:r>
          </w:p>
        </w:tc>
        <w:tc>
          <w:tcPr>
            <w:tcW w:w="909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ГИА-2018</w:t>
            </w:r>
          </w:p>
        </w:tc>
        <w:tc>
          <w:tcPr>
            <w:tcW w:w="1076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ГИА-2019</w:t>
            </w:r>
          </w:p>
        </w:tc>
        <w:tc>
          <w:tcPr>
            <w:tcW w:w="1276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ГИА-2020</w:t>
            </w:r>
          </w:p>
        </w:tc>
      </w:tr>
      <w:tr w:rsidR="00647DEE" w:rsidRPr="00A00631" w:rsidTr="00647DEE">
        <w:trPr>
          <w:trHeight w:val="594"/>
        </w:trPr>
        <w:tc>
          <w:tcPr>
            <w:tcW w:w="2540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00631">
              <w:t>Допуск к ГИА</w:t>
            </w:r>
          </w:p>
          <w:p w:rsidR="00647DEE" w:rsidRPr="00A00631" w:rsidRDefault="00647DEE" w:rsidP="00002D0D">
            <w:pPr>
              <w:pStyle w:val="11"/>
              <w:tabs>
                <w:tab w:val="left" w:pos="737"/>
              </w:tabs>
              <w:spacing w:line="240" w:lineRule="auto"/>
              <w:jc w:val="right"/>
            </w:pPr>
          </w:p>
        </w:tc>
        <w:tc>
          <w:tcPr>
            <w:tcW w:w="111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 ↑</w:t>
            </w:r>
          </w:p>
        </w:tc>
        <w:tc>
          <w:tcPr>
            <w:tcW w:w="1134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  <w:tc>
          <w:tcPr>
            <w:tcW w:w="99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  <w:tc>
          <w:tcPr>
            <w:tcW w:w="909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  <w:tc>
          <w:tcPr>
            <w:tcW w:w="1076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  <w:tc>
          <w:tcPr>
            <w:tcW w:w="1276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</w:tr>
      <w:tr w:rsidR="00647DEE" w:rsidRPr="00A00631" w:rsidTr="00647DEE">
        <w:trPr>
          <w:trHeight w:val="1167"/>
        </w:trPr>
        <w:tc>
          <w:tcPr>
            <w:tcW w:w="2540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00631">
              <w:t>Освоение образовательных программ, получение аттестатов</w:t>
            </w:r>
          </w:p>
          <w:p w:rsidR="00647DEE" w:rsidRPr="00A00631" w:rsidRDefault="00647DEE" w:rsidP="00002D0D">
            <w:pPr>
              <w:pStyle w:val="11"/>
              <w:tabs>
                <w:tab w:val="left" w:pos="737"/>
              </w:tabs>
              <w:spacing w:line="240" w:lineRule="auto"/>
              <w:jc w:val="right"/>
            </w:pPr>
          </w:p>
        </w:tc>
        <w:tc>
          <w:tcPr>
            <w:tcW w:w="111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 ↑</w:t>
            </w:r>
          </w:p>
        </w:tc>
        <w:tc>
          <w:tcPr>
            <w:tcW w:w="1134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  <w:tc>
          <w:tcPr>
            <w:tcW w:w="99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  <w:tc>
          <w:tcPr>
            <w:tcW w:w="909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</w:p>
        </w:tc>
        <w:tc>
          <w:tcPr>
            <w:tcW w:w="1076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 ↑</w:t>
            </w:r>
          </w:p>
          <w:p w:rsidR="00647DEE" w:rsidRPr="00892D34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892D34">
              <w:rPr>
                <w:b/>
                <w:color w:val="00B050"/>
                <w:sz w:val="18"/>
                <w:szCs w:val="18"/>
              </w:rPr>
              <w:t>(все сдали с первого раза)</w:t>
            </w:r>
          </w:p>
        </w:tc>
        <w:tc>
          <w:tcPr>
            <w:tcW w:w="1276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100 %</w:t>
            </w:r>
            <w:r w:rsidRPr="00A86F2C">
              <w:rPr>
                <w:b/>
              </w:rPr>
              <w:t>*</w:t>
            </w:r>
          </w:p>
        </w:tc>
      </w:tr>
      <w:tr w:rsidR="00647DEE" w:rsidRPr="00A00631" w:rsidTr="00647DEE">
        <w:trPr>
          <w:trHeight w:val="876"/>
        </w:trPr>
        <w:tc>
          <w:tcPr>
            <w:tcW w:w="2540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00631">
              <w:lastRenderedPageBreak/>
              <w:t xml:space="preserve">Получение аттестатов особого образца </w:t>
            </w:r>
          </w:p>
          <w:p w:rsidR="00647DEE" w:rsidRPr="00A00631" w:rsidRDefault="00647DEE" w:rsidP="00002D0D">
            <w:pPr>
              <w:pStyle w:val="11"/>
              <w:tabs>
                <w:tab w:val="left" w:pos="737"/>
              </w:tabs>
              <w:spacing w:line="240" w:lineRule="auto"/>
              <w:jc w:val="right"/>
            </w:pPr>
          </w:p>
        </w:tc>
        <w:tc>
          <w:tcPr>
            <w:tcW w:w="111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 xml:space="preserve"> 5 % 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>(1 чел.)</w:t>
            </w:r>
          </w:p>
        </w:tc>
        <w:tc>
          <w:tcPr>
            <w:tcW w:w="1134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 xml:space="preserve">15 % 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(3 чел.)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↑</w:t>
            </w:r>
          </w:p>
        </w:tc>
        <w:tc>
          <w:tcPr>
            <w:tcW w:w="99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13 %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(2 чел.)</w:t>
            </w:r>
          </w:p>
        </w:tc>
        <w:tc>
          <w:tcPr>
            <w:tcW w:w="909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0</w:t>
            </w:r>
            <w:r w:rsidRPr="00A00631">
              <w:rPr>
                <w:b/>
                <w:color w:val="00B050"/>
              </w:rPr>
              <w:t xml:space="preserve"> %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4</w:t>
            </w:r>
            <w:r w:rsidRPr="00A00631">
              <w:rPr>
                <w:b/>
                <w:color w:val="00B050"/>
              </w:rPr>
              <w:t xml:space="preserve"> чел.)</w:t>
            </w:r>
          </w:p>
        </w:tc>
        <w:tc>
          <w:tcPr>
            <w:tcW w:w="1076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</w:t>
            </w:r>
            <w:r w:rsidRPr="00A00631">
              <w:rPr>
                <w:b/>
                <w:color w:val="00B050"/>
              </w:rPr>
              <w:t xml:space="preserve"> %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4</w:t>
            </w:r>
            <w:r w:rsidRPr="00A00631">
              <w:rPr>
                <w:b/>
                <w:color w:val="00B050"/>
              </w:rPr>
              <w:t xml:space="preserve"> чел.)</w:t>
            </w:r>
          </w:p>
        </w:tc>
        <w:tc>
          <w:tcPr>
            <w:tcW w:w="1276" w:type="dxa"/>
          </w:tcPr>
          <w:p w:rsidR="00647DEE" w:rsidRDefault="00647DEE" w:rsidP="00647DEE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  <w:r w:rsidRPr="00A00631">
              <w:rPr>
                <w:b/>
                <w:color w:val="00B050"/>
              </w:rPr>
              <w:t xml:space="preserve"> %(</w:t>
            </w:r>
            <w:r>
              <w:rPr>
                <w:b/>
                <w:color w:val="00B050"/>
              </w:rPr>
              <w:t>4</w:t>
            </w:r>
            <w:r w:rsidRPr="00A00631">
              <w:rPr>
                <w:b/>
                <w:color w:val="00B050"/>
              </w:rPr>
              <w:t>чел.)</w:t>
            </w:r>
          </w:p>
        </w:tc>
      </w:tr>
      <w:tr w:rsidR="00647DEE" w:rsidRPr="00A00631" w:rsidTr="00647DEE">
        <w:trPr>
          <w:trHeight w:val="1079"/>
        </w:trPr>
        <w:tc>
          <w:tcPr>
            <w:tcW w:w="2540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A00631">
              <w:t>Высокие результаты ЕГЭ (более 70 баллов)</w:t>
            </w:r>
          </w:p>
          <w:p w:rsidR="00647DEE" w:rsidRDefault="00647DEE" w:rsidP="00002D0D">
            <w:pPr>
              <w:pStyle w:val="11"/>
              <w:tabs>
                <w:tab w:val="left" w:pos="737"/>
              </w:tabs>
              <w:spacing w:line="240" w:lineRule="auto"/>
            </w:pPr>
            <w:r w:rsidRPr="009517D6">
              <w:t>*С 2015 года высокие баллы ЕГЭ – 80 и более</w:t>
            </w:r>
            <w:r>
              <w:t>, с 2017 г.  – более 81 б.</w:t>
            </w:r>
          </w:p>
          <w:p w:rsidR="00647DEE" w:rsidRPr="00DC1093" w:rsidRDefault="00647DEE" w:rsidP="00002D0D">
            <w:pPr>
              <w:pStyle w:val="11"/>
              <w:tabs>
                <w:tab w:val="left" w:pos="737"/>
              </w:tabs>
              <w:spacing w:line="240" w:lineRule="auto"/>
            </w:pPr>
            <w:r>
              <w:t xml:space="preserve">В 2020 году – 80+ б. </w:t>
            </w:r>
          </w:p>
        </w:tc>
        <w:tc>
          <w:tcPr>
            <w:tcW w:w="111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 xml:space="preserve">20 % 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 xml:space="preserve">(4 чел.)* </w:t>
            </w:r>
          </w:p>
        </w:tc>
        <w:tc>
          <w:tcPr>
            <w:tcW w:w="1134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>15 %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t>(3 чел.)</w:t>
            </w:r>
          </w:p>
        </w:tc>
        <w:tc>
          <w:tcPr>
            <w:tcW w:w="992" w:type="dxa"/>
          </w:tcPr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00631">
              <w:rPr>
                <w:b/>
                <w:color w:val="FF0000"/>
              </w:rPr>
              <w:t>7 %</w:t>
            </w:r>
          </w:p>
          <w:p w:rsidR="00647DEE" w:rsidRPr="00A00631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A00631">
              <w:rPr>
                <w:b/>
                <w:color w:val="FF0000"/>
              </w:rPr>
              <w:t>(1 чел.)</w:t>
            </w:r>
          </w:p>
        </w:tc>
        <w:tc>
          <w:tcPr>
            <w:tcW w:w="909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00631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2</w:t>
            </w:r>
            <w:r w:rsidRPr="00A00631">
              <w:rPr>
                <w:b/>
                <w:color w:val="00B050"/>
              </w:rPr>
              <w:t xml:space="preserve"> % 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E634CC">
              <w:rPr>
                <w:b/>
                <w:color w:val="00B050"/>
              </w:rPr>
              <w:t>(5 чел.)</w:t>
            </w:r>
          </w:p>
          <w:p w:rsidR="00647DEE" w:rsidRPr="00E634CC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A00631">
              <w:rPr>
                <w:b/>
                <w:color w:val="00B050"/>
              </w:rPr>
              <w:t>↑</w:t>
            </w:r>
          </w:p>
        </w:tc>
        <w:tc>
          <w:tcPr>
            <w:tcW w:w="1076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25</w:t>
            </w:r>
            <w:r w:rsidRPr="00A00631">
              <w:rPr>
                <w:b/>
                <w:color w:val="00B050"/>
              </w:rPr>
              <w:t xml:space="preserve"> % 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E634CC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6</w:t>
            </w:r>
            <w:r w:rsidRPr="00E634CC">
              <w:rPr>
                <w:b/>
                <w:color w:val="00B050"/>
              </w:rPr>
              <w:t xml:space="preserve"> чел.)</w:t>
            </w:r>
          </w:p>
          <w:p w:rsidR="00647DEE" w:rsidRPr="00E634CC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color w:val="00B050"/>
              </w:rPr>
            </w:pPr>
            <w:r w:rsidRPr="00A00631">
              <w:rPr>
                <w:b/>
                <w:color w:val="00B050"/>
              </w:rPr>
              <w:t>↑</w:t>
            </w:r>
          </w:p>
        </w:tc>
        <w:tc>
          <w:tcPr>
            <w:tcW w:w="1276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27</w:t>
            </w:r>
            <w:r w:rsidRPr="00A00631">
              <w:rPr>
                <w:b/>
                <w:color w:val="00B050"/>
              </w:rPr>
              <w:t xml:space="preserve"> % 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E634CC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8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E634CC">
              <w:rPr>
                <w:b/>
                <w:color w:val="00B050"/>
              </w:rPr>
              <w:t>чел.)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A00631">
              <w:rPr>
                <w:b/>
                <w:color w:val="00B050"/>
              </w:rPr>
              <w:t>↑</w:t>
            </w:r>
          </w:p>
        </w:tc>
      </w:tr>
    </w:tbl>
    <w:p w:rsidR="00647DEE" w:rsidRDefault="00647DEE" w:rsidP="00647DEE">
      <w:pPr>
        <w:pStyle w:val="11"/>
        <w:tabs>
          <w:tab w:val="left" w:pos="737"/>
        </w:tabs>
        <w:spacing w:line="240" w:lineRule="auto"/>
      </w:pPr>
      <w:r>
        <w:t xml:space="preserve">*В 2019-2020 учебном году результаты ЕГЭ не влияли на получение обучающимися аттестатов о среднем общем образовании. </w:t>
      </w:r>
    </w:p>
    <w:p w:rsidR="00647DEE" w:rsidRPr="00A00631" w:rsidRDefault="00647DEE" w:rsidP="00647DEE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</w:p>
    <w:p w:rsidR="00647DEE" w:rsidRDefault="00647DEE" w:rsidP="00647DEE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A00631">
        <w:rPr>
          <w:sz w:val="24"/>
          <w:szCs w:val="24"/>
        </w:rPr>
        <w:tab/>
        <w:t>Анализируя данные таблицы можно заключить</w:t>
      </w:r>
      <w:r>
        <w:rPr>
          <w:sz w:val="24"/>
          <w:szCs w:val="24"/>
        </w:rPr>
        <w:t>:</w:t>
      </w:r>
    </w:p>
    <w:p w:rsidR="00647DEE" w:rsidRPr="00626E29" w:rsidRDefault="00647DEE" w:rsidP="00647DEE">
      <w:pPr>
        <w:pStyle w:val="11"/>
        <w:numPr>
          <w:ilvl w:val="0"/>
          <w:numId w:val="22"/>
        </w:numPr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 w:rsidRPr="00626E2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6</w:t>
      </w:r>
      <w:r w:rsidRPr="00626E29">
        <w:rPr>
          <w:sz w:val="24"/>
          <w:szCs w:val="24"/>
        </w:rPr>
        <w:t xml:space="preserve"> лет стабильно-положительным результатом является показатель «Допуск к ГИА» (100 %), а в течение </w:t>
      </w:r>
      <w:r>
        <w:rPr>
          <w:sz w:val="24"/>
          <w:szCs w:val="24"/>
        </w:rPr>
        <w:t>8</w:t>
      </w:r>
      <w:r w:rsidRPr="00626E29">
        <w:rPr>
          <w:sz w:val="24"/>
          <w:szCs w:val="24"/>
        </w:rPr>
        <w:t xml:space="preserve"> лет показатель «Получение аттестатов особого образца».  </w:t>
      </w:r>
    </w:p>
    <w:p w:rsidR="00647DEE" w:rsidRPr="00626E29" w:rsidRDefault="00647DEE" w:rsidP="00647DEE">
      <w:pPr>
        <w:pStyle w:val="11"/>
        <w:numPr>
          <w:ilvl w:val="0"/>
          <w:numId w:val="22"/>
        </w:numPr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показателю «Высокие результаты ЕГЭ</w:t>
      </w:r>
      <w:r w:rsidRPr="00FD2540">
        <w:rPr>
          <w:sz w:val="24"/>
          <w:szCs w:val="24"/>
        </w:rPr>
        <w:t>/</w:t>
      </w:r>
      <w:r w:rsidRPr="00626E29">
        <w:rPr>
          <w:sz w:val="24"/>
          <w:szCs w:val="24"/>
        </w:rPr>
        <w:t>Количество высокобалльников</w:t>
      </w:r>
      <w:r>
        <w:rPr>
          <w:sz w:val="24"/>
          <w:szCs w:val="24"/>
        </w:rPr>
        <w:t>» наблюдается положительная динамика</w:t>
      </w:r>
      <w:r w:rsidRPr="00626E29">
        <w:rPr>
          <w:sz w:val="24"/>
          <w:szCs w:val="24"/>
        </w:rPr>
        <w:t>, что</w:t>
      </w:r>
      <w:r>
        <w:rPr>
          <w:sz w:val="24"/>
          <w:szCs w:val="24"/>
        </w:rPr>
        <w:t xml:space="preserve"> является положительной тенденцией результатов ГИА</w:t>
      </w:r>
      <w:r w:rsidRPr="00626E29">
        <w:rPr>
          <w:sz w:val="24"/>
          <w:szCs w:val="24"/>
        </w:rPr>
        <w:t xml:space="preserve">. </w:t>
      </w:r>
    </w:p>
    <w:p w:rsidR="00647DEE" w:rsidRDefault="00647DEE" w:rsidP="00647DEE">
      <w:pPr>
        <w:pStyle w:val="11"/>
        <w:numPr>
          <w:ilvl w:val="0"/>
          <w:numId w:val="22"/>
        </w:numPr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«коридоре» результатов ЕГЭ от 70 до 79 баллов включительно находятсярезультаты еще у 6 человек (20 % – это резерв высокобалльников!), причем у одной выпускницы в данном «коридоре» результаты сразу по 3 предметам (русский язык – 78, профильная математика – 78, обществознание – 74). Кроме этого еще у 2 выпускников результаты ЕГЭ по 69 баллов (еще +7 % – резерв высокобалльников). Необходимо  проанализировать результаты данных выпускников, выявить учебные дефициты, общие проблемные точки отдельно по учебным предметам, и спланировать работу по подготовке к ЕГЭ группы потенциальных высокобалльников с учетом этих выводов.  </w:t>
      </w:r>
    </w:p>
    <w:p w:rsidR="004C65F8" w:rsidRDefault="004C65F8" w:rsidP="004C65F8">
      <w:pPr>
        <w:pStyle w:val="11"/>
        <w:tabs>
          <w:tab w:val="left" w:pos="737"/>
        </w:tabs>
        <w:spacing w:line="240" w:lineRule="auto"/>
        <w:ind w:left="720"/>
        <w:rPr>
          <w:sz w:val="24"/>
          <w:szCs w:val="24"/>
        </w:rPr>
      </w:pPr>
    </w:p>
    <w:p w:rsidR="00647DEE" w:rsidRPr="00A00631" w:rsidRDefault="00647DEE" w:rsidP="00647DE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0631">
        <w:rPr>
          <w:rFonts w:ascii="Times New Roman" w:hAnsi="Times New Roman"/>
          <w:b/>
          <w:sz w:val="24"/>
          <w:szCs w:val="24"/>
        </w:rPr>
        <w:t>Результаты ОГЭ</w:t>
      </w: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6"/>
        <w:gridCol w:w="1092"/>
        <w:gridCol w:w="992"/>
        <w:gridCol w:w="992"/>
        <w:gridCol w:w="992"/>
        <w:gridCol w:w="1233"/>
        <w:gridCol w:w="1134"/>
      </w:tblGrid>
      <w:tr w:rsidR="00647DEE" w:rsidRPr="00362DC9" w:rsidTr="00647DEE">
        <w:trPr>
          <w:trHeight w:val="507"/>
        </w:trPr>
        <w:tc>
          <w:tcPr>
            <w:tcW w:w="2736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t>Линии для сравнения</w:t>
            </w:r>
          </w:p>
        </w:tc>
        <w:tc>
          <w:tcPr>
            <w:tcW w:w="10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t>ГИА-2015</w:t>
            </w:r>
          </w:p>
        </w:tc>
        <w:tc>
          <w:tcPr>
            <w:tcW w:w="9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t>ГИА-2016</w:t>
            </w:r>
          </w:p>
        </w:tc>
        <w:tc>
          <w:tcPr>
            <w:tcW w:w="9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ГИА-2017</w:t>
            </w:r>
          </w:p>
        </w:tc>
        <w:tc>
          <w:tcPr>
            <w:tcW w:w="992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ГИА-2018</w:t>
            </w:r>
          </w:p>
        </w:tc>
        <w:tc>
          <w:tcPr>
            <w:tcW w:w="1233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ГИА-2019</w:t>
            </w:r>
          </w:p>
        </w:tc>
        <w:tc>
          <w:tcPr>
            <w:tcW w:w="1134" w:type="dxa"/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>
              <w:t>ГИА-2020</w:t>
            </w:r>
          </w:p>
        </w:tc>
      </w:tr>
      <w:tr w:rsidR="00647DEE" w:rsidRPr="00362DC9" w:rsidTr="00647DEE">
        <w:trPr>
          <w:trHeight w:val="576"/>
        </w:trPr>
        <w:tc>
          <w:tcPr>
            <w:tcW w:w="2736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362DC9">
              <w:t>Допуск к ГИА</w:t>
            </w:r>
          </w:p>
          <w:p w:rsidR="00647DEE" w:rsidRPr="00362DC9" w:rsidRDefault="00647DEE" w:rsidP="00002D0D">
            <w:pPr>
              <w:pStyle w:val="11"/>
              <w:tabs>
                <w:tab w:val="left" w:pos="737"/>
              </w:tabs>
              <w:spacing w:line="240" w:lineRule="auto"/>
              <w:jc w:val="right"/>
            </w:pPr>
          </w:p>
        </w:tc>
        <w:tc>
          <w:tcPr>
            <w:tcW w:w="10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362DC9">
              <w:rPr>
                <w:b/>
                <w:color w:val="00B050"/>
              </w:rPr>
              <w:t xml:space="preserve">100 % </w:t>
            </w:r>
          </w:p>
        </w:tc>
        <w:tc>
          <w:tcPr>
            <w:tcW w:w="9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t>99 % ↓</w:t>
            </w:r>
          </w:p>
        </w:tc>
        <w:tc>
          <w:tcPr>
            <w:tcW w:w="9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rPr>
                <w:b/>
                <w:color w:val="00B050"/>
              </w:rPr>
              <w:t>100 % ↑</w:t>
            </w:r>
          </w:p>
        </w:tc>
        <w:tc>
          <w:tcPr>
            <w:tcW w:w="9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rPr>
                <w:b/>
                <w:color w:val="00B050"/>
              </w:rPr>
              <w:t>100 %</w:t>
            </w:r>
          </w:p>
        </w:tc>
        <w:tc>
          <w:tcPr>
            <w:tcW w:w="1233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362DC9">
              <w:rPr>
                <w:b/>
                <w:color w:val="00B050"/>
              </w:rPr>
              <w:t>100 %</w:t>
            </w:r>
          </w:p>
        </w:tc>
        <w:tc>
          <w:tcPr>
            <w:tcW w:w="1134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362DC9">
              <w:rPr>
                <w:b/>
                <w:color w:val="00B050"/>
              </w:rPr>
              <w:t>100 %</w:t>
            </w:r>
          </w:p>
        </w:tc>
      </w:tr>
      <w:tr w:rsidR="00647DEE" w:rsidRPr="00362DC9" w:rsidTr="00647DEE">
        <w:trPr>
          <w:trHeight w:val="919"/>
        </w:trPr>
        <w:tc>
          <w:tcPr>
            <w:tcW w:w="2736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362DC9">
              <w:t>Освоение образовательных программ, получение аттестатов</w:t>
            </w:r>
          </w:p>
        </w:tc>
        <w:tc>
          <w:tcPr>
            <w:tcW w:w="10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362DC9">
              <w:rPr>
                <w:b/>
                <w:color w:val="00B050"/>
              </w:rPr>
              <w:t>100 %</w:t>
            </w:r>
          </w:p>
        </w:tc>
        <w:tc>
          <w:tcPr>
            <w:tcW w:w="9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362DC9">
              <w:rPr>
                <w:b/>
                <w:color w:val="FF0000"/>
              </w:rPr>
              <w:t>96 % ↓</w:t>
            </w:r>
          </w:p>
        </w:tc>
        <w:tc>
          <w:tcPr>
            <w:tcW w:w="992" w:type="dxa"/>
          </w:tcPr>
          <w:p w:rsidR="00647DEE" w:rsidRPr="00905B84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905B84">
              <w:t>97 ↑</w:t>
            </w:r>
          </w:p>
        </w:tc>
        <w:tc>
          <w:tcPr>
            <w:tcW w:w="992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362DC9">
              <w:rPr>
                <w:b/>
                <w:color w:val="00B050"/>
              </w:rPr>
              <w:t>100 ↑</w:t>
            </w:r>
          </w:p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362DC9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8</w:t>
            </w:r>
            <w:r w:rsidRPr="00362DC9">
              <w:rPr>
                <w:b/>
                <w:color w:val="FF0000"/>
              </w:rPr>
              <w:t xml:space="preserve"> % ↓</w:t>
            </w:r>
          </w:p>
        </w:tc>
        <w:tc>
          <w:tcPr>
            <w:tcW w:w="1134" w:type="dxa"/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 w:rsidRPr="00A00631">
              <w:rPr>
                <w:b/>
                <w:color w:val="00B050"/>
              </w:rPr>
              <w:t>100 %</w:t>
            </w:r>
            <w:r w:rsidRPr="00A86F2C">
              <w:rPr>
                <w:b/>
              </w:rPr>
              <w:t>*</w:t>
            </w:r>
          </w:p>
        </w:tc>
      </w:tr>
      <w:tr w:rsidR="00647DEE" w:rsidRPr="00362DC9" w:rsidTr="00647DEE">
        <w:trPr>
          <w:trHeight w:val="74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 w:rsidRPr="00362DC9">
              <w:t xml:space="preserve">Получение аттестатов особого образца </w:t>
            </w:r>
          </w:p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t xml:space="preserve">  0 % </w:t>
            </w:r>
          </w:p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362DC9">
              <w:t>(0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362DC9">
              <w:rPr>
                <w:b/>
                <w:color w:val="00B050"/>
              </w:rPr>
              <w:t xml:space="preserve">2 % </w:t>
            </w:r>
          </w:p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362DC9">
              <w:rPr>
                <w:b/>
                <w:color w:val="00B050"/>
              </w:rPr>
              <w:t>(2 чел.)↑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  <w:r w:rsidRPr="00362DC9">
              <w:rPr>
                <w:b/>
                <w:color w:val="00B050"/>
              </w:rPr>
              <w:t xml:space="preserve"> % </w:t>
            </w:r>
          </w:p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(4</w:t>
            </w:r>
            <w:r w:rsidRPr="00362DC9">
              <w:rPr>
                <w:b/>
                <w:color w:val="00B050"/>
              </w:rPr>
              <w:t xml:space="preserve"> чел.)↑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  <w:r w:rsidRPr="00362DC9">
              <w:rPr>
                <w:b/>
                <w:color w:val="00B050"/>
              </w:rPr>
              <w:t xml:space="preserve"> % </w:t>
            </w:r>
          </w:p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(6</w:t>
            </w:r>
            <w:r w:rsidRPr="00362DC9">
              <w:rPr>
                <w:b/>
                <w:color w:val="00B050"/>
              </w:rPr>
              <w:t xml:space="preserve"> чел.)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Pr="00362DC9">
              <w:rPr>
                <w:b/>
                <w:color w:val="00B050"/>
              </w:rPr>
              <w:t xml:space="preserve"> % 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(8 ч</w:t>
            </w:r>
            <w:r w:rsidRPr="00362DC9">
              <w:rPr>
                <w:b/>
                <w:color w:val="00B050"/>
              </w:rPr>
              <w:t>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  <w:r w:rsidRPr="00362DC9">
              <w:rPr>
                <w:b/>
                <w:color w:val="00B050"/>
              </w:rPr>
              <w:t xml:space="preserve"> % 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(11</w:t>
            </w:r>
            <w:r w:rsidRPr="00362DC9">
              <w:rPr>
                <w:b/>
                <w:color w:val="00B050"/>
              </w:rPr>
              <w:t xml:space="preserve"> чел.)</w:t>
            </w:r>
          </w:p>
        </w:tc>
      </w:tr>
      <w:tr w:rsidR="00647DEE" w:rsidRPr="00362DC9" w:rsidTr="00647DEE">
        <w:trPr>
          <w:trHeight w:val="74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</w:pPr>
            <w:r>
              <w:t xml:space="preserve">Количество высокобалльников (имеющих отметку «5» за экзамен, экзамены)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Pr="00362DC9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24</w:t>
            </w:r>
            <w:r w:rsidRPr="00A00631">
              <w:rPr>
                <w:b/>
                <w:color w:val="00B050"/>
              </w:rPr>
              <w:t xml:space="preserve"> % </w:t>
            </w:r>
          </w:p>
          <w:p w:rsidR="00647DEE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  <w:color w:val="00B050"/>
              </w:rPr>
            </w:pPr>
            <w:r w:rsidRPr="00E634CC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27</w:t>
            </w:r>
            <w:r w:rsidRPr="00E634CC">
              <w:rPr>
                <w:b/>
                <w:color w:val="00B050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E" w:rsidRPr="00281A2D" w:rsidRDefault="00647DEE" w:rsidP="00002D0D">
            <w:pPr>
              <w:pStyle w:val="11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b/>
              </w:rPr>
            </w:pPr>
            <w:r w:rsidRPr="00281A2D">
              <w:rPr>
                <w:b/>
              </w:rPr>
              <w:t>*</w:t>
            </w:r>
          </w:p>
        </w:tc>
      </w:tr>
    </w:tbl>
    <w:p w:rsidR="00647DEE" w:rsidRDefault="00647DEE" w:rsidP="00647DEE">
      <w:pPr>
        <w:pStyle w:val="11"/>
        <w:tabs>
          <w:tab w:val="left" w:pos="737"/>
        </w:tabs>
        <w:spacing w:line="240" w:lineRule="auto"/>
      </w:pPr>
      <w:r>
        <w:t>*В 2019-2020 выпускники 9-х классов не сдавали экзамены в форме ОГЭ (ГВЭ-9) в связи с пандемией. Аттестаты об основном общем образовании были выданы на основании годовых отметок обучающихся.</w:t>
      </w:r>
    </w:p>
    <w:p w:rsidR="00647DEE" w:rsidRDefault="00647DEE" w:rsidP="00647DEE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 w:rsidRPr="0004511D">
        <w:rPr>
          <w:sz w:val="24"/>
          <w:szCs w:val="24"/>
        </w:rPr>
        <w:tab/>
      </w:r>
    </w:p>
    <w:p w:rsidR="00647DEE" w:rsidRDefault="00647DEE" w:rsidP="00647DEE">
      <w:pPr>
        <w:pStyle w:val="11"/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647DEE" w:rsidRPr="00C03FC5" w:rsidRDefault="00647DEE" w:rsidP="00647DEE">
      <w:pPr>
        <w:pStyle w:val="11"/>
        <w:shd w:val="clear" w:color="auto" w:fill="auto"/>
        <w:tabs>
          <w:tab w:val="left" w:pos="7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C7DDE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4</w:t>
      </w:r>
      <w:r w:rsidRPr="00EC7DDE">
        <w:rPr>
          <w:sz w:val="24"/>
          <w:szCs w:val="24"/>
        </w:rPr>
        <w:t xml:space="preserve"> лет стабильно положительным является показатель «Допуск </w:t>
      </w:r>
      <w:r>
        <w:rPr>
          <w:sz w:val="24"/>
          <w:szCs w:val="24"/>
        </w:rPr>
        <w:t xml:space="preserve">к </w:t>
      </w:r>
      <w:r w:rsidRPr="00EC7DDE">
        <w:rPr>
          <w:sz w:val="24"/>
          <w:szCs w:val="24"/>
        </w:rPr>
        <w:t>ГИА»</w:t>
      </w:r>
      <w:r w:rsidRPr="00C03FC5">
        <w:rPr>
          <w:sz w:val="24"/>
          <w:szCs w:val="24"/>
        </w:rPr>
        <w:t xml:space="preserve">(100 %), в течение </w:t>
      </w:r>
      <w:r>
        <w:rPr>
          <w:sz w:val="24"/>
          <w:szCs w:val="24"/>
        </w:rPr>
        <w:t>5</w:t>
      </w:r>
      <w:r w:rsidRPr="00C03FC5">
        <w:rPr>
          <w:sz w:val="24"/>
          <w:szCs w:val="24"/>
        </w:rPr>
        <w:t xml:space="preserve"> лет – показатель «Получение аттестатов особого образца». </w:t>
      </w:r>
    </w:p>
    <w:p w:rsidR="00647DEE" w:rsidRDefault="00647DEE" w:rsidP="00647DEE">
      <w:pPr>
        <w:pStyle w:val="11"/>
        <w:tabs>
          <w:tab w:val="left" w:pos="737"/>
        </w:tabs>
        <w:spacing w:line="240" w:lineRule="auto"/>
        <w:rPr>
          <w:color w:val="FF0000"/>
        </w:rPr>
      </w:pPr>
    </w:p>
    <w:p w:rsidR="004C65F8" w:rsidRDefault="004C65F8" w:rsidP="004C65F8">
      <w:pPr>
        <w:pStyle w:val="11"/>
        <w:tabs>
          <w:tab w:val="left" w:pos="737"/>
        </w:tabs>
        <w:spacing w:line="240" w:lineRule="auto"/>
        <w:jc w:val="left"/>
        <w:rPr>
          <w:b/>
          <w:sz w:val="24"/>
          <w:szCs w:val="24"/>
        </w:rPr>
      </w:pPr>
    </w:p>
    <w:p w:rsidR="004C65F8" w:rsidRPr="00C559AD" w:rsidRDefault="004C65F8" w:rsidP="00DF172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9AD">
        <w:rPr>
          <w:rFonts w:ascii="Times New Roman" w:hAnsi="Times New Roman"/>
          <w:b/>
          <w:sz w:val="24"/>
          <w:szCs w:val="24"/>
        </w:rPr>
        <w:t>Определение проблем и противоречий</w:t>
      </w:r>
    </w:p>
    <w:p w:rsidR="00647DEE" w:rsidRPr="005F6617" w:rsidRDefault="004C65F8" w:rsidP="0064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ab/>
      </w:r>
      <w:r w:rsidR="00647DEE" w:rsidRPr="005F6617">
        <w:rPr>
          <w:rFonts w:ascii="Times New Roman" w:hAnsi="Times New Roman"/>
          <w:sz w:val="24"/>
          <w:szCs w:val="24"/>
        </w:rPr>
        <w:t>В ходе организации, подготовки и проведения ГИА-20</w:t>
      </w:r>
      <w:r w:rsidR="00647DEE">
        <w:rPr>
          <w:rFonts w:ascii="Times New Roman" w:hAnsi="Times New Roman"/>
          <w:sz w:val="24"/>
          <w:szCs w:val="24"/>
        </w:rPr>
        <w:t>20</w:t>
      </w:r>
      <w:r w:rsidR="00647DEE" w:rsidRPr="005F6617">
        <w:rPr>
          <w:rFonts w:ascii="Times New Roman" w:hAnsi="Times New Roman"/>
          <w:sz w:val="24"/>
          <w:szCs w:val="24"/>
        </w:rPr>
        <w:t xml:space="preserve"> выявились проблемы и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7DEE" w:rsidRPr="003C1B2D" w:rsidTr="00002D0D">
        <w:tc>
          <w:tcPr>
            <w:tcW w:w="4785" w:type="dxa"/>
          </w:tcPr>
          <w:p w:rsidR="00647DEE" w:rsidRPr="003C1B2D" w:rsidRDefault="00647DEE" w:rsidP="00002D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C1B2D">
              <w:rPr>
                <w:rFonts w:ascii="Times New Roman" w:eastAsia="Calibri" w:hAnsi="Times New Roman"/>
              </w:rPr>
              <w:t>Основные проблемы</w:t>
            </w:r>
            <w:r>
              <w:rPr>
                <w:rFonts w:ascii="Times New Roman" w:eastAsia="Calibri" w:hAnsi="Times New Roman"/>
              </w:rPr>
              <w:t>-риски</w:t>
            </w:r>
          </w:p>
        </w:tc>
        <w:tc>
          <w:tcPr>
            <w:tcW w:w="4786" w:type="dxa"/>
          </w:tcPr>
          <w:p w:rsidR="00647DEE" w:rsidRPr="003C1B2D" w:rsidRDefault="00647DEE" w:rsidP="00002D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C1B2D">
              <w:rPr>
                <w:rFonts w:ascii="Times New Roman" w:eastAsia="Calibri" w:hAnsi="Times New Roman"/>
              </w:rPr>
              <w:t xml:space="preserve">Выявленные противоречия, возможные </w:t>
            </w:r>
            <w:r w:rsidRPr="003C1B2D">
              <w:rPr>
                <w:rFonts w:ascii="Times New Roman" w:eastAsia="Calibri" w:hAnsi="Times New Roman"/>
              </w:rPr>
              <w:lastRenderedPageBreak/>
              <w:t>причины противоречий</w:t>
            </w:r>
          </w:p>
        </w:tc>
      </w:tr>
      <w:tr w:rsidR="00647DEE" w:rsidRPr="003C1B2D" w:rsidTr="00002D0D">
        <w:tc>
          <w:tcPr>
            <w:tcW w:w="4785" w:type="dxa"/>
          </w:tcPr>
          <w:p w:rsidR="00647DEE" w:rsidRPr="00004DC2" w:rsidRDefault="00647DEE" w:rsidP="0000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0 % учащихся, не преодолевших минимальный порог на ЕГЭ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47DEE" w:rsidRPr="003C1B2D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</w:tcPr>
          <w:p w:rsidR="00647DEE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666BB">
              <w:rPr>
                <w:rFonts w:ascii="Times New Roman" w:eastAsia="Calibri" w:hAnsi="Times New Roman"/>
                <w:u w:val="single"/>
              </w:rPr>
              <w:t>Слаженная своевременная работа в течение учебного года всех субъектов системы управления качеством образования</w:t>
            </w:r>
            <w:r>
              <w:rPr>
                <w:rFonts w:ascii="Times New Roman" w:eastAsia="Calibri" w:hAnsi="Times New Roman"/>
              </w:rPr>
              <w:t xml:space="preserve"> (администрация, учитель, классный руководитель, педагог-психолог, социальный педагог, ученик, родитель) </w:t>
            </w:r>
            <w:r w:rsidRPr="008666BB">
              <w:rPr>
                <w:rFonts w:ascii="Times New Roman" w:eastAsia="Calibri" w:hAnsi="Times New Roman"/>
                <w:u w:val="single"/>
              </w:rPr>
              <w:t>по предупреждению</w:t>
            </w:r>
            <w:r>
              <w:rPr>
                <w:rFonts w:ascii="Times New Roman" w:eastAsia="Calibri" w:hAnsi="Times New Roman"/>
              </w:rPr>
              <w:t xml:space="preserve"> подобных ситуаций – неудовлетворительных результатов на ГИА.</w:t>
            </w:r>
          </w:p>
          <w:p w:rsidR="00647DEE" w:rsidRPr="003C1B2D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!Проведение совместных бесед, консультаций и др. с обучающимися и родителями (законными представителями) в течение учебного года. </w:t>
            </w:r>
          </w:p>
        </w:tc>
      </w:tr>
      <w:tr w:rsidR="00647DEE" w:rsidRPr="003C1B2D" w:rsidTr="00002D0D">
        <w:tc>
          <w:tcPr>
            <w:tcW w:w="4785" w:type="dxa"/>
          </w:tcPr>
          <w:p w:rsidR="00647DEE" w:rsidRPr="003C1B2D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Сохранение и увеличение высоких результатов обучающихся на ЕГЭ.</w:t>
            </w:r>
          </w:p>
        </w:tc>
        <w:tc>
          <w:tcPr>
            <w:tcW w:w="4786" w:type="dxa"/>
          </w:tcPr>
          <w:p w:rsidR="00647DEE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C1B2D">
              <w:rPr>
                <w:rFonts w:ascii="Times New Roman" w:eastAsia="Calibri" w:hAnsi="Times New Roman"/>
              </w:rPr>
              <w:t xml:space="preserve">Проведение </w:t>
            </w:r>
            <w:r w:rsidRPr="003C1B2D">
              <w:rPr>
                <w:rFonts w:ascii="Times New Roman" w:eastAsia="Calibri" w:hAnsi="Times New Roman"/>
                <w:u w:val="single"/>
              </w:rPr>
              <w:t>всеми учителями-предметниками</w:t>
            </w:r>
            <w:r w:rsidRPr="003C1B2D">
              <w:rPr>
                <w:rFonts w:ascii="Times New Roman" w:eastAsia="Calibri" w:hAnsi="Times New Roman"/>
              </w:rPr>
              <w:t xml:space="preserve"> своевременного </w:t>
            </w:r>
            <w:r w:rsidRPr="003C1B2D">
              <w:rPr>
                <w:rFonts w:ascii="Times New Roman" w:eastAsia="Calibri" w:hAnsi="Times New Roman"/>
                <w:u w:val="single"/>
              </w:rPr>
              <w:t>мониторинга образовательных результатов</w:t>
            </w:r>
            <w:r w:rsidRPr="003C1B2D">
              <w:rPr>
                <w:rFonts w:ascii="Times New Roman" w:eastAsia="Calibri" w:hAnsi="Times New Roman"/>
              </w:rPr>
              <w:t xml:space="preserve"> в рамках подготовки к ГИА и </w:t>
            </w:r>
            <w:r w:rsidRPr="003C1B2D">
              <w:rPr>
                <w:rFonts w:ascii="Times New Roman" w:eastAsia="Calibri" w:hAnsi="Times New Roman"/>
                <w:u w:val="single"/>
              </w:rPr>
              <w:t>постоянное совершенствование методики преподавания</w:t>
            </w:r>
            <w:r w:rsidRPr="003C1B2D">
              <w:rPr>
                <w:rFonts w:ascii="Times New Roman" w:eastAsia="Calibri" w:hAnsi="Times New Roman"/>
              </w:rPr>
              <w:t xml:space="preserve"> в соответствии с полученными результатами.</w:t>
            </w:r>
          </w:p>
          <w:p w:rsidR="00647DEE" w:rsidRPr="003C1B2D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!Анализ результатов ЕГЭ обучающихся в «коридоре» от 60 до 79 баллов включительно. </w:t>
            </w:r>
          </w:p>
        </w:tc>
      </w:tr>
      <w:tr w:rsidR="00647DEE" w:rsidRPr="003C1B2D" w:rsidTr="00002D0D">
        <w:tc>
          <w:tcPr>
            <w:tcW w:w="4785" w:type="dxa"/>
          </w:tcPr>
          <w:p w:rsidR="00647DEE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Подтверждение высоких образовательных результатов на ЕГЭ обучающимися, претендующими на аттестат особого образца и медаль «За особые успехи в учении».</w:t>
            </w:r>
          </w:p>
        </w:tc>
        <w:tc>
          <w:tcPr>
            <w:tcW w:w="4786" w:type="dxa"/>
          </w:tcPr>
          <w:p w:rsidR="00647DEE" w:rsidRPr="003C1B2D" w:rsidRDefault="00647DEE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Мониторинг образовательных результатов обучающихся, претендующих на аттестат особого образца и медаль, особенно, по тем предметам, которые выбраны данными обучающимися на ЕГЭ. </w:t>
            </w:r>
          </w:p>
        </w:tc>
      </w:tr>
    </w:tbl>
    <w:p w:rsidR="00647DEE" w:rsidRDefault="00647DEE" w:rsidP="00647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Исходя из результатов и выявленных проблем ГИА-20</w:t>
      </w:r>
      <w:r>
        <w:rPr>
          <w:rFonts w:ascii="Times New Roman" w:hAnsi="Times New Roman"/>
          <w:sz w:val="24"/>
          <w:szCs w:val="24"/>
        </w:rPr>
        <w:t>20,</w:t>
      </w:r>
      <w:r w:rsidRPr="005F6617">
        <w:rPr>
          <w:rFonts w:ascii="Times New Roman" w:hAnsi="Times New Roman"/>
          <w:sz w:val="24"/>
          <w:szCs w:val="24"/>
        </w:rPr>
        <w:t xml:space="preserve"> сформулируем задачи для ГИА-20</w:t>
      </w:r>
      <w:r>
        <w:rPr>
          <w:rFonts w:ascii="Times New Roman" w:hAnsi="Times New Roman"/>
          <w:sz w:val="24"/>
          <w:szCs w:val="24"/>
        </w:rPr>
        <w:t>21</w:t>
      </w:r>
      <w:r w:rsidRPr="005F6617">
        <w:rPr>
          <w:rFonts w:ascii="Times New Roman" w:hAnsi="Times New Roman"/>
          <w:sz w:val="24"/>
          <w:szCs w:val="24"/>
        </w:rPr>
        <w:t xml:space="preserve"> года:</w:t>
      </w:r>
    </w:p>
    <w:p w:rsidR="00647DEE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97">
        <w:rPr>
          <w:rFonts w:ascii="Times New Roman" w:hAnsi="Times New Roman"/>
          <w:sz w:val="24"/>
          <w:szCs w:val="24"/>
        </w:rPr>
        <w:t xml:space="preserve">Активизировать и актуализировать методическую работу в ОО по повышению результата качества образования, в том числе через </w:t>
      </w:r>
      <w:r>
        <w:rPr>
          <w:rFonts w:ascii="Times New Roman" w:hAnsi="Times New Roman"/>
          <w:sz w:val="24"/>
          <w:szCs w:val="24"/>
        </w:rPr>
        <w:t xml:space="preserve">курсовую подготовку, самообразование, </w:t>
      </w:r>
      <w:r w:rsidRPr="00496A97">
        <w:rPr>
          <w:rFonts w:ascii="Times New Roman" w:hAnsi="Times New Roman"/>
          <w:sz w:val="24"/>
          <w:szCs w:val="24"/>
        </w:rPr>
        <w:t xml:space="preserve">обмен положительным опытом </w:t>
      </w:r>
      <w:r>
        <w:rPr>
          <w:rFonts w:ascii="Times New Roman" w:hAnsi="Times New Roman"/>
          <w:sz w:val="24"/>
          <w:szCs w:val="24"/>
        </w:rPr>
        <w:t>на</w:t>
      </w:r>
      <w:r w:rsidRPr="00496A97">
        <w:rPr>
          <w:rFonts w:ascii="Times New Roman" w:hAnsi="Times New Roman"/>
          <w:sz w:val="24"/>
          <w:szCs w:val="24"/>
        </w:rPr>
        <w:t xml:space="preserve"> ШМО,</w:t>
      </w:r>
      <w:r>
        <w:rPr>
          <w:rFonts w:ascii="Times New Roman" w:hAnsi="Times New Roman"/>
          <w:sz w:val="24"/>
          <w:szCs w:val="24"/>
        </w:rPr>
        <w:t xml:space="preserve"> ГМО, в конкурсной деятельности, в печатной продукции.</w:t>
      </w:r>
    </w:p>
    <w:p w:rsidR="00647DEE" w:rsidRPr="00496A97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6A97">
        <w:rPr>
          <w:rFonts w:ascii="Times New Roman" w:hAnsi="Times New Roman"/>
          <w:sz w:val="24"/>
          <w:szCs w:val="24"/>
        </w:rPr>
        <w:t xml:space="preserve">рименение технологии риск-менеджмента как системы управления образовательными рисками для увеличения количества достигнутых целей и реализованных проектов; повышения удовлетворенности внешнего потребителя деятельностью ОО. </w:t>
      </w:r>
    </w:p>
    <w:p w:rsidR="00647DEE" w:rsidRPr="005F6617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Закрепить результаты ЕГЭ-20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5F6617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647D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- 0 % учащихся, не допущенных к ГИА;</w:t>
      </w:r>
    </w:p>
    <w:p w:rsidR="00647DEE" w:rsidRPr="00FF5800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800">
        <w:rPr>
          <w:rFonts w:ascii="Times New Roman" w:hAnsi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11</w:t>
      </w:r>
      <w:r>
        <w:rPr>
          <w:rFonts w:ascii="Times New Roman" w:hAnsi="Times New Roman"/>
          <w:b/>
          <w:sz w:val="24"/>
          <w:szCs w:val="24"/>
        </w:rPr>
        <w:t>-х</w:t>
      </w:r>
      <w:r w:rsidRPr="00FF580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  <w:r w:rsidRPr="00FF5800">
        <w:rPr>
          <w:rFonts w:ascii="Times New Roman" w:hAnsi="Times New Roman"/>
          <w:b/>
          <w:sz w:val="24"/>
          <w:szCs w:val="24"/>
        </w:rPr>
        <w:t>;</w:t>
      </w:r>
    </w:p>
    <w:p w:rsidR="00647DEE" w:rsidRPr="005F6617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сохранение положительной динамики по получению аттестатов с отличием на уро</w:t>
      </w:r>
      <w:r>
        <w:rPr>
          <w:rFonts w:ascii="Times New Roman" w:hAnsi="Times New Roman"/>
          <w:sz w:val="24"/>
          <w:szCs w:val="24"/>
        </w:rPr>
        <w:t>вне среднего общего образования, в том числе подтверждение обучающимися высоких образовательных результатов на ЕГЭ;</w:t>
      </w:r>
    </w:p>
    <w:p w:rsidR="00647D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увеличение числа высокобалльников на ЕГЭ</w:t>
      </w:r>
      <w:r>
        <w:rPr>
          <w:rFonts w:ascii="Times New Roman" w:hAnsi="Times New Roman"/>
          <w:sz w:val="24"/>
          <w:szCs w:val="24"/>
        </w:rPr>
        <w:t xml:space="preserve"> через активизацию индивидуально-групповой работы с детьми с высокими образовательными потребностями, в том числе через анализ результатов ЕГЭ-2019 в «коридоре» от 60 до 79 баллов</w:t>
      </w:r>
      <w:r w:rsidRPr="005F6617">
        <w:rPr>
          <w:rFonts w:ascii="Times New Roman" w:hAnsi="Times New Roman"/>
          <w:sz w:val="24"/>
          <w:szCs w:val="24"/>
        </w:rPr>
        <w:t>.</w:t>
      </w:r>
    </w:p>
    <w:p w:rsidR="00647DEE" w:rsidRPr="005F6617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результаты ЕГЭ-</w:t>
      </w:r>
      <w:r w:rsidRPr="005F661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5F6617">
        <w:rPr>
          <w:rFonts w:ascii="Times New Roman" w:hAnsi="Times New Roman"/>
          <w:sz w:val="24"/>
          <w:szCs w:val="24"/>
        </w:rPr>
        <w:t>учебном году:</w:t>
      </w:r>
    </w:p>
    <w:p w:rsidR="00647D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48EC">
        <w:rPr>
          <w:rFonts w:ascii="Times New Roman" w:hAnsi="Times New Roman"/>
          <w:b/>
          <w:sz w:val="24"/>
          <w:szCs w:val="24"/>
        </w:rPr>
        <w:t>0 % учащихся, не преодолевших минимальный порог на ЕГЭ!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F560F3">
        <w:rPr>
          <w:rFonts w:ascii="Times New Roman" w:hAnsi="Times New Roman"/>
          <w:sz w:val="24"/>
          <w:szCs w:val="24"/>
        </w:rPr>
        <w:t>через систематическую слаженную работу всех субъектов управления, проведение совместных бесед, консультаций и др. с обучающимися и родителями (законными представителями) в течение учебного года</w:t>
      </w:r>
      <w:r>
        <w:rPr>
          <w:rFonts w:ascii="Times New Roman" w:hAnsi="Times New Roman"/>
          <w:sz w:val="24"/>
          <w:szCs w:val="24"/>
        </w:rPr>
        <w:t xml:space="preserve"> по предупреждению неудовлетворительных результатов по предметам ЕГЭ</w:t>
      </w:r>
      <w:r w:rsidRPr="00F560F3">
        <w:rPr>
          <w:rFonts w:ascii="Times New Roman" w:hAnsi="Times New Roman"/>
          <w:sz w:val="24"/>
          <w:szCs w:val="24"/>
        </w:rPr>
        <w:t xml:space="preserve">. </w:t>
      </w:r>
    </w:p>
    <w:p w:rsidR="00647DEE" w:rsidRDefault="00647DEE" w:rsidP="00647DEE">
      <w:pPr>
        <w:pStyle w:val="11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активизация работы с обучающимися 11-х классов по осознанному выбору экзаменов, не влияющих на получение аттестата. </w:t>
      </w:r>
    </w:p>
    <w:p w:rsidR="00647DEE" w:rsidRPr="005F6617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 xml:space="preserve">Закрепить результаты </w:t>
      </w:r>
      <w:r>
        <w:rPr>
          <w:rFonts w:ascii="Times New Roman" w:hAnsi="Times New Roman"/>
          <w:sz w:val="24"/>
          <w:szCs w:val="24"/>
        </w:rPr>
        <w:t>ОГЭ-</w:t>
      </w:r>
      <w:r w:rsidRPr="005F661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5F6617">
        <w:rPr>
          <w:rFonts w:ascii="Times New Roman" w:hAnsi="Times New Roman"/>
          <w:sz w:val="24"/>
          <w:szCs w:val="24"/>
        </w:rPr>
        <w:t>учебном году:</w:t>
      </w:r>
    </w:p>
    <w:p w:rsidR="00647DEE" w:rsidRPr="005F6617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- 0 % учащихся, не допущенных к ГИА;</w:t>
      </w:r>
    </w:p>
    <w:p w:rsidR="00647D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lastRenderedPageBreak/>
        <w:t xml:space="preserve">- сохранение положительной динамики по получению аттестатов с отличием на уровне </w:t>
      </w:r>
      <w:r>
        <w:rPr>
          <w:rFonts w:ascii="Times New Roman" w:hAnsi="Times New Roman"/>
          <w:sz w:val="24"/>
          <w:szCs w:val="24"/>
        </w:rPr>
        <w:t>основного</w:t>
      </w:r>
      <w:r w:rsidRPr="005F661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647DEE" w:rsidRPr="005F6617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 xml:space="preserve">- увеличение числа высокобалльников на ОГЭ. </w:t>
      </w:r>
    </w:p>
    <w:p w:rsidR="00647DEE" w:rsidRPr="005F6617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Улучшить результаты ОГЭ-201</w:t>
      </w:r>
      <w:r>
        <w:rPr>
          <w:rFonts w:ascii="Times New Roman" w:hAnsi="Times New Roman"/>
          <w:sz w:val="24"/>
          <w:szCs w:val="24"/>
        </w:rPr>
        <w:t>9</w:t>
      </w:r>
      <w:r w:rsidRPr="005F6617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20</w:t>
      </w:r>
      <w:r w:rsidRPr="005F66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5F6617">
        <w:rPr>
          <w:rFonts w:ascii="Times New Roman" w:hAnsi="Times New Roman"/>
          <w:sz w:val="24"/>
          <w:szCs w:val="24"/>
        </w:rPr>
        <w:t>учебном году:</w:t>
      </w:r>
    </w:p>
    <w:p w:rsidR="00647DEE" w:rsidRPr="00FF5800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800">
        <w:rPr>
          <w:rFonts w:ascii="Times New Roman" w:hAnsi="Times New Roman"/>
          <w:b/>
          <w:sz w:val="24"/>
          <w:szCs w:val="24"/>
        </w:rPr>
        <w:t>- успешное освоение учащимися содержания образования и 100 % получение аттестатов в  9 классах;</w:t>
      </w:r>
    </w:p>
    <w:p w:rsidR="00647DEE" w:rsidRPr="005F6617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- сведение к минимуму количества (%) учащихся, имеющих неудов</w:t>
      </w:r>
      <w:r>
        <w:rPr>
          <w:rFonts w:ascii="Times New Roman" w:hAnsi="Times New Roman"/>
          <w:sz w:val="24"/>
          <w:szCs w:val="24"/>
        </w:rPr>
        <w:t>летворительный результат на ОГЭ.</w:t>
      </w:r>
    </w:p>
    <w:p w:rsidR="00647DEE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положительную динамику по повышению</w:t>
      </w:r>
      <w:r w:rsidRPr="005F6617">
        <w:rPr>
          <w:rFonts w:ascii="Times New Roman" w:hAnsi="Times New Roman"/>
          <w:sz w:val="24"/>
          <w:szCs w:val="24"/>
        </w:rPr>
        <w:t xml:space="preserve"> средни</w:t>
      </w:r>
      <w:r>
        <w:rPr>
          <w:rFonts w:ascii="Times New Roman" w:hAnsi="Times New Roman"/>
          <w:sz w:val="24"/>
          <w:szCs w:val="24"/>
        </w:rPr>
        <w:t>х</w:t>
      </w:r>
      <w:r w:rsidRPr="005F6617">
        <w:rPr>
          <w:rFonts w:ascii="Times New Roman" w:hAnsi="Times New Roman"/>
          <w:sz w:val="24"/>
          <w:szCs w:val="24"/>
        </w:rPr>
        <w:t xml:space="preserve"> тестовы</w:t>
      </w:r>
      <w:r>
        <w:rPr>
          <w:rFonts w:ascii="Times New Roman" w:hAnsi="Times New Roman"/>
          <w:sz w:val="24"/>
          <w:szCs w:val="24"/>
        </w:rPr>
        <w:t>х</w:t>
      </w:r>
      <w:r w:rsidRPr="005F6617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F6617">
        <w:rPr>
          <w:rFonts w:ascii="Times New Roman" w:hAnsi="Times New Roman"/>
          <w:sz w:val="24"/>
          <w:szCs w:val="24"/>
        </w:rPr>
        <w:t xml:space="preserve"> по предметам ЕГЭ и ОГЭ (не ниже городских показателей).</w:t>
      </w:r>
    </w:p>
    <w:p w:rsidR="00647DEE" w:rsidRPr="00FF5D7C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D7C">
        <w:rPr>
          <w:rFonts w:ascii="Times New Roman" w:hAnsi="Times New Roman"/>
          <w:sz w:val="24"/>
          <w:szCs w:val="24"/>
        </w:rPr>
        <w:t>Активизировать и поддерживать работу в актуальном состоянии в течение всего учебного года всех субъектов системы управления качеством образования (администрация, учитель, классный руководитель, педагог-психолог, социальный педагог, ученик, родитель) по предупреждению неудовлетворительных результатов на ГИА, в том числе через ведение дневников ЕГЭ, ОГЭ</w:t>
      </w:r>
      <w:r>
        <w:rPr>
          <w:rFonts w:ascii="Times New Roman" w:hAnsi="Times New Roman"/>
          <w:sz w:val="24"/>
          <w:szCs w:val="24"/>
        </w:rPr>
        <w:t>.</w:t>
      </w:r>
    </w:p>
    <w:p w:rsidR="00647DEE" w:rsidRPr="005F6617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17">
        <w:rPr>
          <w:rFonts w:ascii="Times New Roman" w:hAnsi="Times New Roman"/>
          <w:sz w:val="24"/>
          <w:szCs w:val="24"/>
        </w:rPr>
        <w:t>Продолжить реализацию программы «Знание. Выбор. ЕГЭ</w:t>
      </w:r>
      <w:r>
        <w:rPr>
          <w:rFonts w:ascii="Times New Roman" w:hAnsi="Times New Roman"/>
          <w:sz w:val="24"/>
          <w:szCs w:val="24"/>
        </w:rPr>
        <w:t>: успех каждого ребенка</w:t>
      </w:r>
      <w:r w:rsidRPr="005F66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(2020-2025 гг.), в том числе включить во внутришкольный контроль проведение в 4-11 классах разного вида работ (диагностических, тренировочных, тематических) в системе Статград в соответствии с графиком</w:t>
      </w:r>
      <w:r w:rsidRPr="005F6617">
        <w:rPr>
          <w:rFonts w:ascii="Times New Roman" w:hAnsi="Times New Roman"/>
          <w:sz w:val="24"/>
          <w:szCs w:val="24"/>
        </w:rPr>
        <w:t>.</w:t>
      </w:r>
    </w:p>
    <w:p w:rsidR="00647DEE" w:rsidRPr="005540EE" w:rsidRDefault="00647DEE" w:rsidP="00647DEE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258">
        <w:rPr>
          <w:rFonts w:ascii="Times New Roman" w:hAnsi="Times New Roman"/>
          <w:bCs/>
          <w:iCs/>
          <w:sz w:val="24"/>
          <w:szCs w:val="24"/>
        </w:rPr>
        <w:t>Организовать и провести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городской </w:t>
      </w:r>
      <w:r w:rsidRPr="005540EE">
        <w:rPr>
          <w:rFonts w:ascii="Times New Roman" w:hAnsi="Times New Roman"/>
          <w:b/>
          <w:bCs/>
          <w:i/>
          <w:iCs/>
          <w:sz w:val="24"/>
          <w:szCs w:val="24"/>
        </w:rPr>
        <w:t>Лагер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5540EE">
        <w:rPr>
          <w:rFonts w:ascii="Times New Roman" w:hAnsi="Times New Roman"/>
          <w:b/>
          <w:bCs/>
          <w:i/>
          <w:iCs/>
          <w:sz w:val="24"/>
          <w:szCs w:val="24"/>
        </w:rPr>
        <w:t xml:space="preserve"> ЕГЭ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Лагерь ОГЭ</w:t>
      </w:r>
      <w:r w:rsidRPr="005540E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47DEE" w:rsidRPr="005540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40EE">
        <w:rPr>
          <w:rFonts w:ascii="Times New Roman" w:hAnsi="Times New Roman"/>
          <w:sz w:val="24"/>
          <w:szCs w:val="24"/>
        </w:rPr>
        <w:t xml:space="preserve"> Лагерь ЕГЭ – в осенн</w:t>
      </w:r>
      <w:r>
        <w:rPr>
          <w:rFonts w:ascii="Times New Roman" w:hAnsi="Times New Roman"/>
          <w:sz w:val="24"/>
          <w:szCs w:val="24"/>
        </w:rPr>
        <w:t>и</w:t>
      </w:r>
      <w:r w:rsidRPr="005540E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каникулы;</w:t>
      </w:r>
    </w:p>
    <w:p w:rsidR="00647DEE" w:rsidRPr="005540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t xml:space="preserve">- Лагерь ОГЭ – в </w:t>
      </w:r>
      <w:r>
        <w:rPr>
          <w:rFonts w:ascii="Times New Roman" w:hAnsi="Times New Roman"/>
          <w:sz w:val="24"/>
          <w:szCs w:val="24"/>
        </w:rPr>
        <w:t xml:space="preserve">весенние каникулы; </w:t>
      </w:r>
    </w:p>
    <w:p w:rsidR="00647DEE" w:rsidRPr="005540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t>- Тематическая смена «Профессионал» и отряд «Юный профессионал» из обучающихся разных ОО и усилиями педагогов разных ОО городского округа Первоуральск</w:t>
      </w:r>
      <w:r>
        <w:rPr>
          <w:rFonts w:ascii="Times New Roman" w:hAnsi="Times New Roman"/>
          <w:sz w:val="24"/>
          <w:szCs w:val="24"/>
        </w:rPr>
        <w:t xml:space="preserve"> в осенне-весеннем формате</w:t>
      </w:r>
      <w:r w:rsidRPr="005540EE">
        <w:rPr>
          <w:rFonts w:ascii="Times New Roman" w:hAnsi="Times New Roman"/>
          <w:sz w:val="24"/>
          <w:szCs w:val="24"/>
        </w:rPr>
        <w:t>.</w:t>
      </w:r>
    </w:p>
    <w:p w:rsidR="00647DEE" w:rsidRPr="005540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t>- «Погружение» в ЕГЭ для учителей с приглашением экспертов ЕГЭ.</w:t>
      </w:r>
    </w:p>
    <w:p w:rsidR="00647DEE" w:rsidRPr="005540EE" w:rsidRDefault="00647DEE" w:rsidP="00647DE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EE">
        <w:rPr>
          <w:rFonts w:ascii="Times New Roman" w:hAnsi="Times New Roman"/>
          <w:sz w:val="24"/>
          <w:szCs w:val="24"/>
        </w:rPr>
        <w:t>- Активное привлечение высокобалльников и стобалльников ЕГЭ для проведения социальных практик и учебных занятий.</w:t>
      </w:r>
    </w:p>
    <w:p w:rsidR="00647DEE" w:rsidRDefault="00647DEE" w:rsidP="00647DE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6617">
        <w:rPr>
          <w:rFonts w:ascii="Times New Roman" w:hAnsi="Times New Roman"/>
          <w:b/>
          <w:sz w:val="24"/>
          <w:szCs w:val="24"/>
        </w:rPr>
        <w:t>Приоритеты:</w:t>
      </w:r>
    </w:p>
    <w:p w:rsidR="00647DEE" w:rsidRDefault="00647DEE" w:rsidP="00647DEE">
      <w:pPr>
        <w:pStyle w:val="a7"/>
        <w:numPr>
          <w:ilvl w:val="3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2C9D">
        <w:rPr>
          <w:rFonts w:ascii="Times New Roman" w:hAnsi="Times New Roman"/>
          <w:b/>
          <w:sz w:val="24"/>
          <w:szCs w:val="24"/>
          <w:u w:val="single"/>
        </w:rPr>
        <w:t>Повышение успеваемости и результата качества образования в ОО, в том числе 100 % получение аттестатов обучающимися 9 и 11 классов.</w:t>
      </w:r>
    </w:p>
    <w:p w:rsidR="00647DEE" w:rsidRPr="00FF60CF" w:rsidRDefault="00647DEE" w:rsidP="00647DEE">
      <w:pPr>
        <w:pStyle w:val="a7"/>
        <w:numPr>
          <w:ilvl w:val="3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2C9D">
        <w:rPr>
          <w:rFonts w:ascii="Times New Roman" w:hAnsi="Times New Roman"/>
          <w:b/>
          <w:sz w:val="24"/>
          <w:szCs w:val="24"/>
        </w:rPr>
        <w:t xml:space="preserve">0 % учащихся, не преодолевших минимальный порог на ЕГЭ, </w:t>
      </w:r>
      <w:r w:rsidRPr="00E12C9D">
        <w:rPr>
          <w:rFonts w:ascii="Times New Roman" w:hAnsi="Times New Roman"/>
          <w:sz w:val="24"/>
          <w:szCs w:val="24"/>
        </w:rPr>
        <w:t xml:space="preserve">сведение к </w:t>
      </w:r>
      <w:r w:rsidRPr="00FF60CF">
        <w:rPr>
          <w:rFonts w:ascii="Times New Roman" w:hAnsi="Times New Roman"/>
          <w:sz w:val="24"/>
          <w:szCs w:val="24"/>
        </w:rPr>
        <w:t>минимуму количества (%) учащихся, имеющих неудовлетворительный результат на ОГЭ.</w:t>
      </w:r>
    </w:p>
    <w:p w:rsidR="00647DEE" w:rsidRPr="00FF60CF" w:rsidRDefault="00647DEE" w:rsidP="00647DEE">
      <w:pPr>
        <w:pStyle w:val="a7"/>
        <w:numPr>
          <w:ilvl w:val="3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FF60CF">
        <w:rPr>
          <w:rFonts w:ascii="Times New Roman" w:hAnsi="Times New Roman"/>
          <w:sz w:val="24"/>
          <w:szCs w:val="24"/>
        </w:rPr>
        <w:t>Сохранение и увеличение стабильно высоких результатов на ОГЭ, ЕГЭ.</w:t>
      </w:r>
    </w:p>
    <w:p w:rsidR="004C65F8" w:rsidRDefault="004C65F8" w:rsidP="00BD4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5F8" w:rsidRDefault="004C65F8" w:rsidP="00BD4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9D8" w:rsidRPr="005B139A" w:rsidRDefault="00C179D8" w:rsidP="00C179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b/>
          <w:color w:val="000000" w:themeColor="text1"/>
          <w:sz w:val="24"/>
          <w:szCs w:val="24"/>
        </w:rPr>
        <w:t>Результаты внутришкольной оценки качества образования</w:t>
      </w:r>
    </w:p>
    <w:tbl>
      <w:tblPr>
        <w:tblW w:w="8930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992"/>
        <w:gridCol w:w="992"/>
        <w:gridCol w:w="993"/>
        <w:gridCol w:w="992"/>
        <w:gridCol w:w="992"/>
        <w:gridCol w:w="992"/>
        <w:gridCol w:w="1559"/>
      </w:tblGrid>
      <w:tr w:rsidR="00C179D8" w:rsidRPr="005B139A" w:rsidTr="00002D0D">
        <w:trPr>
          <w:trHeight w:val="73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Отчетный период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На на-ча- 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ло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На ко-нец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Успевают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Не успевают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На «4» и «5»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(чел./ %) </w:t>
            </w:r>
          </w:p>
        </w:tc>
      </w:tr>
      <w:tr w:rsidR="00C179D8" w:rsidRPr="005B139A" w:rsidTr="00002D0D">
        <w:trPr>
          <w:trHeight w:val="316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D8" w:rsidRPr="005B139A" w:rsidRDefault="00C179D8" w:rsidP="00002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D8" w:rsidRPr="005B139A" w:rsidRDefault="00C179D8" w:rsidP="00002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D8" w:rsidRPr="005B139A" w:rsidRDefault="00C179D8" w:rsidP="00002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D8" w:rsidRPr="005B139A" w:rsidRDefault="00C179D8" w:rsidP="00002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79D8" w:rsidRPr="005B139A" w:rsidTr="00002D0D">
        <w:trPr>
          <w:trHeight w:val="122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2012-2013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учебный 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695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689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680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98,7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1,3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u w:val="single"/>
              </w:rPr>
              <w:t>14 отличников + 178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(27,9 %)</w:t>
            </w:r>
          </w:p>
        </w:tc>
      </w:tr>
      <w:tr w:rsidR="00C179D8" w:rsidRPr="005B139A" w:rsidTr="00002D0D">
        <w:trPr>
          <w:trHeight w:val="122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2013-2014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учебный 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742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724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715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98,8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1,2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u w:val="single"/>
              </w:rPr>
              <w:t>26 отличников + 211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(32,7 %)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↑↑</w:t>
            </w:r>
          </w:p>
        </w:tc>
      </w:tr>
      <w:tr w:rsidR="00C179D8" w:rsidRPr="005B139A" w:rsidTr="00002D0D">
        <w:trPr>
          <w:trHeight w:val="122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lastRenderedPageBreak/>
              <w:t>2014-2015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учебный 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806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786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98,3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14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1,7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u w:val="single"/>
              </w:rPr>
              <w:t>21 отличник + 240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(32,6 %)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179D8" w:rsidRPr="005B139A" w:rsidTr="00002D0D">
        <w:trPr>
          <w:trHeight w:val="122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2015-2016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учебный 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899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897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887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98,9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u w:val="single"/>
              </w:rPr>
              <w:t>33 отличника + 277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(34,6 %)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</w:tr>
      <w:tr w:rsidR="00C179D8" w:rsidRPr="005B139A" w:rsidTr="00002D0D">
        <w:trPr>
          <w:trHeight w:val="122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2016-2017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учебный 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1008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1014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99,3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u w:val="single"/>
              </w:rPr>
              <w:t>37 отличников + 358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(39 %)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</w:tr>
      <w:tr w:rsidR="00C179D8" w:rsidRPr="005B139A" w:rsidTr="00002D0D">
        <w:trPr>
          <w:trHeight w:val="5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2017-2018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учебный 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1126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1123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1119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99,6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u w:val="single"/>
              </w:rPr>
              <w:t>38 отличников + 390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(38,1 %)</w:t>
            </w: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</w:pPr>
            <w:r w:rsidRPr="005B13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↓</w:t>
            </w:r>
          </w:p>
        </w:tc>
      </w:tr>
      <w:tr w:rsidR="00C179D8" w:rsidRPr="005B139A" w:rsidTr="00002D0D">
        <w:trPr>
          <w:trHeight w:val="5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E351E0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2018-2019</w:t>
            </w:r>
          </w:p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E351E0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 xml:space="preserve">учебный </w:t>
            </w:r>
          </w:p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E351E0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E351E0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1212</w:t>
            </w:r>
          </w:p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C179D8" w:rsidRPr="00E351E0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 w:rsidRPr="00E351E0">
              <w:rPr>
                <w:rFonts w:ascii="Times New Roman" w:eastAsia="Calibri" w:hAnsi="Times New Roman"/>
                <w:b/>
                <w:color w:val="000000" w:themeColor="text1"/>
                <w:kern w:val="24"/>
                <w:sz w:val="22"/>
                <w:szCs w:val="22"/>
              </w:rPr>
              <w:t>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1216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1210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99,5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79D8" w:rsidRPr="00753085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  <w:r w:rsidRPr="00753085">
              <w:rPr>
                <w:rFonts w:ascii="Times New Roman" w:eastAsia="Calibri" w:hAnsi="Times New Roman"/>
                <w:b/>
                <w:color w:val="00B050"/>
                <w:kern w:val="24"/>
                <w:sz w:val="22"/>
                <w:szCs w:val="22"/>
                <w:u w:val="single"/>
              </w:rPr>
              <w:t>45 отличников + 454</w:t>
            </w:r>
          </w:p>
          <w:p w:rsidR="00C179D8" w:rsidRPr="00753085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B050"/>
                <w:kern w:val="24"/>
                <w:sz w:val="22"/>
                <w:szCs w:val="22"/>
              </w:rPr>
            </w:pPr>
            <w:r w:rsidRPr="00753085">
              <w:rPr>
                <w:rFonts w:ascii="Times New Roman" w:eastAsia="Calibri" w:hAnsi="Times New Roman"/>
                <w:b/>
                <w:color w:val="00B050"/>
                <w:kern w:val="24"/>
                <w:sz w:val="22"/>
                <w:szCs w:val="22"/>
              </w:rPr>
              <w:t>(41 %)</w:t>
            </w:r>
          </w:p>
          <w:p w:rsidR="00C179D8" w:rsidRPr="00753085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color w:val="00B050"/>
                <w:kern w:val="24"/>
                <w:sz w:val="22"/>
                <w:szCs w:val="22"/>
              </w:rPr>
            </w:pPr>
          </w:p>
          <w:p w:rsidR="00C179D8" w:rsidRPr="005B139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753085">
              <w:rPr>
                <w:rFonts w:ascii="Times New Roman" w:eastAsia="Calibri" w:hAnsi="Times New Roman"/>
                <w:b/>
                <w:color w:val="00B050"/>
                <w:kern w:val="24"/>
                <w:sz w:val="22"/>
                <w:szCs w:val="22"/>
              </w:rPr>
              <w:t>↑</w:t>
            </w:r>
          </w:p>
        </w:tc>
      </w:tr>
    </w:tbl>
    <w:p w:rsidR="00C179D8" w:rsidRPr="005B139A" w:rsidRDefault="00C179D8" w:rsidP="00C17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179D8" w:rsidRPr="005B139A" w:rsidRDefault="00C179D8" w:rsidP="00C17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color w:val="000000" w:themeColor="text1"/>
          <w:sz w:val="24"/>
          <w:szCs w:val="24"/>
        </w:rPr>
        <w:t>Общие выводы:</w:t>
      </w:r>
    </w:p>
    <w:p w:rsidR="00C179D8" w:rsidRPr="005B139A" w:rsidRDefault="00C179D8" w:rsidP="00C179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color w:val="000000" w:themeColor="text1"/>
          <w:sz w:val="24"/>
          <w:szCs w:val="24"/>
        </w:rPr>
        <w:t>Контингент учащихся год от года увеличивается.</w:t>
      </w:r>
    </w:p>
    <w:p w:rsidR="00C179D8" w:rsidRPr="00E351E0" w:rsidRDefault="00C179D8" w:rsidP="00C179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1E0">
        <w:rPr>
          <w:rFonts w:ascii="Times New Roman" w:hAnsi="Times New Roman"/>
          <w:color w:val="000000" w:themeColor="text1"/>
          <w:sz w:val="24"/>
          <w:szCs w:val="24"/>
        </w:rPr>
        <w:t>В течение 5 лет контингент учащихся 2-11 классов в основном является стабильным. Движение учащихся сбалансированное (количество выбывших и прибывших примерно одинаковое), что является позитивной тенденцией ШСОКО.</w:t>
      </w:r>
    </w:p>
    <w:p w:rsidR="00C179D8" w:rsidRDefault="00C179D8" w:rsidP="00C179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color w:val="000000" w:themeColor="text1"/>
          <w:sz w:val="24"/>
          <w:szCs w:val="24"/>
        </w:rPr>
        <w:t>Стабильно повышается, но является недостаточно высоким показатель «% успевающих учащихся» (с 98,7 % до 99,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B139A">
        <w:rPr>
          <w:rFonts w:ascii="Times New Roman" w:hAnsi="Times New Roman"/>
          <w:color w:val="000000" w:themeColor="text1"/>
          <w:sz w:val="24"/>
          <w:szCs w:val="24"/>
        </w:rPr>
        <w:t xml:space="preserve"> %).</w:t>
      </w:r>
    </w:p>
    <w:p w:rsidR="00C179D8" w:rsidRPr="0002667D" w:rsidRDefault="00C179D8" w:rsidP="00C179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2667D">
        <w:rPr>
          <w:rFonts w:ascii="Times New Roman" w:hAnsi="Times New Roman"/>
          <w:color w:val="000000" w:themeColor="text1"/>
          <w:sz w:val="24"/>
          <w:szCs w:val="24"/>
        </w:rPr>
        <w:t xml:space="preserve"> 2018-2019 учебном году количество и % отличников, а также успевающих на «4»/«5» самые высокие в сравнении с предыдущими учебными годами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(45 отличников и 454 чел. на «4»</w:t>
      </w:r>
      <w:r w:rsidRPr="0002667D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«5», что составило 41 %)</w:t>
      </w:r>
      <w:r w:rsidRPr="0002667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179D8" w:rsidRPr="005B139A" w:rsidRDefault="00C179D8" w:rsidP="00C17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color w:val="000000" w:themeColor="text1"/>
          <w:sz w:val="24"/>
          <w:szCs w:val="24"/>
        </w:rPr>
        <w:t>Саморекомендации:</w:t>
      </w:r>
    </w:p>
    <w:p w:rsidR="00C179D8" w:rsidRPr="005B139A" w:rsidRDefault="00C179D8" w:rsidP="00C17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color w:val="000000" w:themeColor="text1"/>
          <w:sz w:val="24"/>
          <w:szCs w:val="24"/>
        </w:rPr>
        <w:t>Продолжить целенаправленную систематическую работу по снижению количества неуспевающих учащихся.</w:t>
      </w:r>
    </w:p>
    <w:p w:rsidR="00C179D8" w:rsidRPr="005B139A" w:rsidRDefault="00C179D8" w:rsidP="00C17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color w:val="000000" w:themeColor="text1"/>
          <w:sz w:val="24"/>
          <w:szCs w:val="24"/>
        </w:rPr>
        <w:t xml:space="preserve">Повышать качество образования, выявляя именно педагогические проблемы того или иного результата, определяя пути решения данных проблем, совершенствуя методику преподавания, используя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системно-деятельностный, </w:t>
      </w:r>
      <w:r w:rsidRPr="005B139A">
        <w:rPr>
          <w:rFonts w:ascii="Times New Roman" w:hAnsi="Times New Roman"/>
          <w:color w:val="000000" w:themeColor="text1"/>
          <w:sz w:val="24"/>
          <w:szCs w:val="24"/>
        </w:rPr>
        <w:t>дифференцированный, индивидуальный подход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5B139A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r w:rsidRPr="005B139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179D8" w:rsidRPr="005B139A" w:rsidRDefault="00C179D8" w:rsidP="00C17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39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преемственность между уровнями общего образования в аспекте педагогического сопровождения обучающихся на «4»/«5» и с одной «3» при переходе с одного уровня обучения на другой. </w:t>
      </w:r>
    </w:p>
    <w:p w:rsidR="00944E7C" w:rsidRDefault="00944E7C" w:rsidP="007221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5F8" w:rsidRDefault="004C65F8" w:rsidP="007221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5F8" w:rsidRDefault="004C65F8" w:rsidP="007221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5F8" w:rsidRDefault="004C65F8" w:rsidP="007221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3F4F" w:rsidRDefault="00CE3F4F" w:rsidP="007221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0EB" w:rsidRDefault="006B40EB" w:rsidP="00DF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E18">
        <w:rPr>
          <w:rFonts w:ascii="Times New Roman" w:hAnsi="Times New Roman"/>
          <w:b/>
          <w:sz w:val="28"/>
          <w:szCs w:val="28"/>
        </w:rPr>
        <w:lastRenderedPageBreak/>
        <w:t>Организация учебного процесса</w:t>
      </w:r>
    </w:p>
    <w:p w:rsidR="00C179D8" w:rsidRPr="00C179D8" w:rsidRDefault="00C179D8" w:rsidP="00C179D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9D8">
        <w:rPr>
          <w:rFonts w:ascii="Times New Roman" w:hAnsi="Times New Roman"/>
          <w:b/>
          <w:sz w:val="24"/>
          <w:szCs w:val="24"/>
        </w:rPr>
        <w:t>Характеристика образовательных программ по уровням общего образования</w:t>
      </w:r>
    </w:p>
    <w:tbl>
      <w:tblPr>
        <w:tblStyle w:val="a6"/>
        <w:tblW w:w="0" w:type="auto"/>
        <w:tblLook w:val="04A0"/>
      </w:tblPr>
      <w:tblGrid>
        <w:gridCol w:w="3110"/>
        <w:gridCol w:w="3111"/>
        <w:gridCol w:w="3111"/>
      </w:tblGrid>
      <w:tr w:rsidR="00C179D8" w:rsidRPr="00466453" w:rsidTr="00002D0D">
        <w:trPr>
          <w:trHeight w:val="559"/>
        </w:trPr>
        <w:tc>
          <w:tcPr>
            <w:tcW w:w="3110" w:type="dxa"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66453">
              <w:rPr>
                <w:rFonts w:ascii="Times New Roman" w:hAnsi="Times New Roman"/>
              </w:rPr>
              <w:t>Вид реализуемой образовательной программы</w:t>
            </w: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66453">
              <w:rPr>
                <w:rFonts w:ascii="Times New Roman" w:hAnsi="Times New Roman"/>
              </w:rPr>
              <w:t>Нормативный срок освоения</w:t>
            </w: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66453">
              <w:rPr>
                <w:rFonts w:ascii="Times New Roman" w:hAnsi="Times New Roman"/>
              </w:rPr>
              <w:t>Перечень учебных предметов по реализуемым программам</w:t>
            </w:r>
          </w:p>
        </w:tc>
      </w:tr>
      <w:tr w:rsidR="00C179D8" w:rsidRPr="00466453" w:rsidTr="00002D0D">
        <w:trPr>
          <w:trHeight w:val="102"/>
        </w:trPr>
        <w:tc>
          <w:tcPr>
            <w:tcW w:w="3110" w:type="dxa"/>
            <w:vMerge w:val="restart"/>
          </w:tcPr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66453">
              <w:rPr>
                <w:rFonts w:ascii="Times New Roman" w:hAnsi="Times New Roman"/>
              </w:rPr>
              <w:t xml:space="preserve">Основная образовательная программа начального общего образования </w:t>
            </w: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(1-4 классы)</w:t>
            </w: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 w:val="restart"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66453">
              <w:rPr>
                <w:rFonts w:ascii="Times New Roman" w:hAnsi="Times New Roman"/>
              </w:rPr>
              <w:t>4 года</w:t>
            </w:r>
          </w:p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Русский язык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Литературное чтение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Родной язык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Литературное чтение на родном языке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Иностранный язык</w:t>
            </w:r>
          </w:p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(английский)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Математика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Окружающий мир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Основы религиозных культур</w:t>
            </w:r>
          </w:p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и светской этики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Музыка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Изобразительное искусство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Технология</w:t>
            </w:r>
          </w:p>
        </w:tc>
      </w:tr>
      <w:tr w:rsidR="00C179D8" w:rsidRPr="00466453" w:rsidTr="00002D0D">
        <w:trPr>
          <w:trHeight w:val="93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002D0D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Физическая культура</w:t>
            </w:r>
          </w:p>
        </w:tc>
      </w:tr>
      <w:tr w:rsidR="00C179D8" w:rsidRPr="002C67EF" w:rsidTr="00002D0D">
        <w:trPr>
          <w:trHeight w:val="279"/>
        </w:trPr>
        <w:tc>
          <w:tcPr>
            <w:tcW w:w="3110" w:type="dxa"/>
            <w:vMerge w:val="restart"/>
          </w:tcPr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66453">
              <w:rPr>
                <w:rFonts w:ascii="Times New Roman" w:hAnsi="Times New Roman"/>
              </w:rPr>
              <w:t xml:space="preserve">Основная образовательная программа основного общего образования </w:t>
            </w: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(5-9 классы) </w:t>
            </w: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 w:val="restart"/>
          </w:tcPr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66453">
              <w:rPr>
                <w:rFonts w:ascii="Times New Roman" w:hAnsi="Times New Roman"/>
              </w:rPr>
              <w:t>5 лет</w:t>
            </w: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 xml:space="preserve">Русский язык </w:t>
            </w:r>
          </w:p>
        </w:tc>
      </w:tr>
      <w:tr w:rsidR="00C179D8" w:rsidRPr="002C67EF" w:rsidTr="00002D0D">
        <w:trPr>
          <w:trHeight w:val="279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Литература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Родной язык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 xml:space="preserve">Родная литература 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Иностранный язык (английский)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Второй иностранный язык (немецкий)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Математика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Алгебра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Геометрия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Информатика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Всеобщая история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Обществознание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География</w:t>
            </w:r>
          </w:p>
        </w:tc>
      </w:tr>
      <w:tr w:rsidR="00C179D8" w:rsidRPr="002C67EF" w:rsidTr="00002D0D">
        <w:trPr>
          <w:trHeight w:val="80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Физика</w:t>
            </w:r>
          </w:p>
        </w:tc>
      </w:tr>
      <w:tr w:rsidR="00C179D8" w:rsidRPr="002C67EF" w:rsidTr="00002D0D">
        <w:trPr>
          <w:trHeight w:val="80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Химия</w:t>
            </w:r>
          </w:p>
        </w:tc>
      </w:tr>
      <w:tr w:rsidR="00C179D8" w:rsidRPr="002C67EF" w:rsidTr="00002D0D">
        <w:trPr>
          <w:trHeight w:val="80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Биология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Музыка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Изобразительное искусство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Технология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 xml:space="preserve">Основы безопасности жизнедеятельности 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Физическая культура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466453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466453">
              <w:rPr>
                <w:sz w:val="24"/>
              </w:rPr>
              <w:t>Основы духовно-нравственной культуры народов России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C179D8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C179D8">
              <w:rPr>
                <w:sz w:val="24"/>
              </w:rPr>
              <w:t>Введение в обществознание</w:t>
            </w:r>
          </w:p>
        </w:tc>
      </w:tr>
      <w:tr w:rsidR="00C179D8" w:rsidRPr="002C67EF" w:rsidTr="00002D0D">
        <w:trPr>
          <w:trHeight w:val="276"/>
        </w:trPr>
        <w:tc>
          <w:tcPr>
            <w:tcW w:w="3110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46645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C179D8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C179D8">
              <w:rPr>
                <w:sz w:val="24"/>
              </w:rPr>
              <w:t>Введение в химию</w:t>
            </w:r>
          </w:p>
        </w:tc>
      </w:tr>
      <w:tr w:rsidR="00C179D8" w:rsidRPr="002C67EF" w:rsidTr="00002D0D">
        <w:trPr>
          <w:trHeight w:val="277"/>
        </w:trPr>
        <w:tc>
          <w:tcPr>
            <w:tcW w:w="3110" w:type="dxa"/>
            <w:vMerge w:val="restart"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65A6A">
              <w:rPr>
                <w:rFonts w:ascii="Times New Roman" w:hAnsi="Times New Roman"/>
              </w:rPr>
              <w:t xml:space="preserve">Основная образовательная </w:t>
            </w:r>
            <w:r w:rsidRPr="00E65A6A">
              <w:rPr>
                <w:rFonts w:ascii="Times New Roman" w:hAnsi="Times New Roman"/>
              </w:rPr>
              <w:lastRenderedPageBreak/>
              <w:t xml:space="preserve">программа среднего общего образования </w:t>
            </w: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(10-11 классы)</w:t>
            </w: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 w:val="restart"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65A6A">
              <w:rPr>
                <w:rFonts w:ascii="Times New Roman" w:hAnsi="Times New Roman"/>
              </w:rPr>
              <w:lastRenderedPageBreak/>
              <w:t>2 года</w:t>
            </w: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lastRenderedPageBreak/>
              <w:t>Русский язык</w:t>
            </w:r>
          </w:p>
        </w:tc>
      </w:tr>
      <w:tr w:rsidR="00C179D8" w:rsidRPr="002C67EF" w:rsidTr="00002D0D">
        <w:trPr>
          <w:trHeight w:val="270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 xml:space="preserve">Литература </w:t>
            </w:r>
          </w:p>
        </w:tc>
      </w:tr>
      <w:tr w:rsidR="00C179D8" w:rsidRPr="002C67EF" w:rsidTr="00002D0D">
        <w:trPr>
          <w:trHeight w:val="567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Иностранный язык (английский)</w:t>
            </w:r>
          </w:p>
        </w:tc>
      </w:tr>
      <w:tr w:rsidR="00C179D8" w:rsidRPr="002C67EF" w:rsidTr="00002D0D">
        <w:trPr>
          <w:trHeight w:val="251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История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Физика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Биология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Химия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Физическая культура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Астрономия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Основы безопасности жизнедеятельности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Математика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Обществознание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Экономика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Право</w:t>
            </w:r>
          </w:p>
        </w:tc>
      </w:tr>
      <w:tr w:rsidR="00C179D8" w:rsidRPr="002C67EF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География</w:t>
            </w:r>
          </w:p>
        </w:tc>
      </w:tr>
      <w:tr w:rsidR="00C179D8" w:rsidRPr="002C67EF" w:rsidTr="00002D0D">
        <w:trPr>
          <w:trHeight w:val="235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Информатика и ИКТ</w:t>
            </w:r>
          </w:p>
        </w:tc>
      </w:tr>
      <w:tr w:rsidR="00C179D8" w:rsidRPr="002C67EF" w:rsidTr="00002D0D">
        <w:trPr>
          <w:trHeight w:val="404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Искусство (Мировая художественная культура)</w:t>
            </w:r>
          </w:p>
        </w:tc>
      </w:tr>
      <w:tr w:rsidR="00C179D8" w:rsidRPr="002C67EF" w:rsidTr="00002D0D">
        <w:trPr>
          <w:trHeight w:val="271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Технология</w:t>
            </w:r>
          </w:p>
        </w:tc>
      </w:tr>
      <w:tr w:rsidR="00C179D8" w:rsidRPr="00281B79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 w:rsidRPr="00E65A6A">
              <w:rPr>
                <w:sz w:val="24"/>
              </w:rPr>
              <w:t>Культура русской речи</w:t>
            </w:r>
          </w:p>
        </w:tc>
      </w:tr>
      <w:tr w:rsidR="00C179D8" w:rsidRPr="00281B79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Избранные вопросы математики</w:t>
            </w:r>
          </w:p>
        </w:tc>
      </w:tr>
      <w:tr w:rsidR="00C179D8" w:rsidRPr="00281B79" w:rsidTr="00002D0D">
        <w:trPr>
          <w:trHeight w:val="256"/>
        </w:trPr>
        <w:tc>
          <w:tcPr>
            <w:tcW w:w="3110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111" w:type="dxa"/>
            <w:vMerge/>
          </w:tcPr>
          <w:p w:rsidR="00C179D8" w:rsidRPr="00E65A6A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C179D8" w:rsidRPr="00E65A6A" w:rsidRDefault="00C179D8" w:rsidP="00C179D8">
            <w:pPr>
              <w:pStyle w:val="ab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Избранные вопросы обществознания и экономики</w:t>
            </w:r>
          </w:p>
        </w:tc>
      </w:tr>
      <w:tr w:rsidR="00C179D8" w:rsidRPr="00281B79" w:rsidTr="00002D0D">
        <w:trPr>
          <w:trHeight w:val="256"/>
        </w:trPr>
        <w:tc>
          <w:tcPr>
            <w:tcW w:w="3110" w:type="dxa"/>
          </w:tcPr>
          <w:p w:rsidR="00C179D8" w:rsidRPr="006E5B43" w:rsidRDefault="00C179D8" w:rsidP="00002D0D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6E5B43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</w:t>
            </w:r>
          </w:p>
        </w:tc>
        <w:tc>
          <w:tcPr>
            <w:tcW w:w="3111" w:type="dxa"/>
          </w:tcPr>
          <w:p w:rsidR="00C179D8" w:rsidRPr="006E5B4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5B43">
              <w:rPr>
                <w:rFonts w:ascii="Times New Roman" w:hAnsi="Times New Roman"/>
              </w:rPr>
              <w:t>1 год</w:t>
            </w:r>
          </w:p>
        </w:tc>
        <w:tc>
          <w:tcPr>
            <w:tcW w:w="3111" w:type="dxa"/>
          </w:tcPr>
          <w:p w:rsidR="00C179D8" w:rsidRPr="006E5B43" w:rsidRDefault="00C179D8" w:rsidP="00002D0D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C179D8" w:rsidRPr="00281B79" w:rsidTr="00002D0D">
        <w:trPr>
          <w:trHeight w:val="256"/>
        </w:trPr>
        <w:tc>
          <w:tcPr>
            <w:tcW w:w="3110" w:type="dxa"/>
          </w:tcPr>
          <w:p w:rsidR="00C179D8" w:rsidRPr="006E5B43" w:rsidRDefault="00C179D8" w:rsidP="00002D0D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6E5B43">
              <w:rPr>
                <w:rFonts w:ascii="Times New Roman" w:hAnsi="Times New Roman"/>
                <w:color w:val="000000"/>
              </w:rPr>
              <w:t>Образовательная программа дополнительного образования детей по направленностям: художественно-эстетической; физкультурно-спортивной; туристско-краеведческой</w:t>
            </w:r>
          </w:p>
        </w:tc>
        <w:tc>
          <w:tcPr>
            <w:tcW w:w="3111" w:type="dxa"/>
          </w:tcPr>
          <w:p w:rsidR="00C179D8" w:rsidRPr="006E5B43" w:rsidRDefault="00C179D8" w:rsidP="00002D0D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Кружок, секция, клуб, творческое объединение</w:t>
            </w:r>
            <w:r w:rsidRPr="006E5B43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</w:rPr>
              <w:t>- «Умелые руки»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«Город мастеров»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«ДЮП – Спасатели»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«Спасатели»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«Юные инспекторы движения»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Волейбол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«Музееведение»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«Говорим и пишем правильно»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Хор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Краеведение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Пресс-центр «Журналистика»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«Фоторепортер»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-Театральный кружок «Апрель»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Бардовская песня</w:t>
            </w:r>
          </w:p>
          <w:p w:rsidR="00C179D8" w:rsidRPr="006E5B43" w:rsidRDefault="00C179D8" w:rsidP="00002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43">
              <w:rPr>
                <w:rFonts w:ascii="Times New Roman" w:hAnsi="Times New Roman"/>
                <w:color w:val="000000"/>
                <w:sz w:val="24"/>
                <w:szCs w:val="24"/>
              </w:rPr>
              <w:t>- Вокальный ансамбль «Фа-соль»</w:t>
            </w:r>
          </w:p>
        </w:tc>
      </w:tr>
    </w:tbl>
    <w:p w:rsidR="00C179D8" w:rsidRPr="00335E18" w:rsidRDefault="00C179D8" w:rsidP="00C17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5F8" w:rsidRDefault="004C65F8" w:rsidP="006E5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977" w:rsidRPr="007D4A47" w:rsidRDefault="008E1977" w:rsidP="008E1977">
      <w:pPr>
        <w:spacing w:after="0" w:line="240" w:lineRule="auto"/>
        <w:ind w:firstLine="547"/>
        <w:jc w:val="both"/>
        <w:rPr>
          <w:rFonts w:ascii="Times New Roman" w:eastAsia="Calibri" w:hAnsi="Times New Roman"/>
          <w:sz w:val="24"/>
          <w:szCs w:val="24"/>
        </w:rPr>
      </w:pPr>
      <w:r w:rsidRPr="007D4A47">
        <w:rPr>
          <w:rFonts w:ascii="Times New Roman" w:eastAsia="Calibri" w:hAnsi="Times New Roman"/>
          <w:sz w:val="24"/>
          <w:szCs w:val="24"/>
        </w:rPr>
        <w:t>Основные образовательные программы начального общего образования, основного общего образования и среднего общего образования реализуются через Учебный план, который принимается на учебный год.</w:t>
      </w:r>
    </w:p>
    <w:p w:rsidR="008E1977" w:rsidRPr="008A6A34" w:rsidRDefault="008E1977" w:rsidP="008E197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A6A34">
        <w:rPr>
          <w:rFonts w:ascii="Times New Roman" w:hAnsi="Times New Roman"/>
          <w:sz w:val="24"/>
          <w:szCs w:val="24"/>
        </w:rPr>
        <w:t>Учебный план МАОУ СОШ № 1 на 201</w:t>
      </w:r>
      <w:r>
        <w:rPr>
          <w:rFonts w:ascii="Times New Roman" w:hAnsi="Times New Roman"/>
          <w:sz w:val="24"/>
          <w:szCs w:val="24"/>
        </w:rPr>
        <w:t>9-2020</w:t>
      </w:r>
      <w:r w:rsidRPr="008A6A34">
        <w:rPr>
          <w:rFonts w:ascii="Times New Roman" w:hAnsi="Times New Roman"/>
          <w:sz w:val="24"/>
          <w:szCs w:val="24"/>
        </w:rPr>
        <w:t xml:space="preserve"> учебный год составлен с учетом результатов анкетирования, проведенного среди участников образовательных отношений (Обчающиеся – Родители/законные представители) в конце 201</w:t>
      </w:r>
      <w:r>
        <w:rPr>
          <w:rFonts w:ascii="Times New Roman" w:hAnsi="Times New Roman"/>
          <w:sz w:val="24"/>
          <w:szCs w:val="24"/>
        </w:rPr>
        <w:t>8-2019</w:t>
      </w:r>
      <w:r w:rsidRPr="008A6A34">
        <w:rPr>
          <w:rFonts w:ascii="Times New Roman" w:hAnsi="Times New Roman"/>
          <w:sz w:val="24"/>
          <w:szCs w:val="24"/>
        </w:rPr>
        <w:t xml:space="preserve"> учебного года по выявлению образовате</w:t>
      </w:r>
      <w:r>
        <w:rPr>
          <w:rFonts w:ascii="Times New Roman" w:hAnsi="Times New Roman"/>
          <w:sz w:val="24"/>
          <w:szCs w:val="24"/>
        </w:rPr>
        <w:t>льных потребностей</w:t>
      </w:r>
      <w:r w:rsidRPr="008A6A34">
        <w:rPr>
          <w:rFonts w:ascii="Times New Roman" w:hAnsi="Times New Roman"/>
          <w:sz w:val="24"/>
          <w:szCs w:val="24"/>
        </w:rPr>
        <w:t xml:space="preserve">, а также с учетом кадрового потенциала, материально-технического, программно-методического обеспечения школы. </w:t>
      </w:r>
    </w:p>
    <w:p w:rsidR="008E1977" w:rsidRPr="008A6A34" w:rsidRDefault="008E1977" w:rsidP="008E197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A6A34">
        <w:rPr>
          <w:rFonts w:ascii="Times New Roman" w:hAnsi="Times New Roman"/>
          <w:sz w:val="24"/>
          <w:szCs w:val="24"/>
        </w:rPr>
        <w:t xml:space="preserve">При формировании учебного плана образовательная организация (далее ОО) руководствовалась  принципами: преемственности, вариативности, индивидуализации, дифференциации, соблюдением санитарно-гигиенических норм и недопущением перегрузок у обучающихся. </w:t>
      </w:r>
    </w:p>
    <w:p w:rsidR="006508C2" w:rsidRPr="00C6614F" w:rsidRDefault="006508C2" w:rsidP="006508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508C2" w:rsidRPr="00F921BD" w:rsidRDefault="006508C2" w:rsidP="0065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Организация профильного обучения и предпрофильной подготовки</w:t>
      </w:r>
    </w:p>
    <w:p w:rsidR="008E1977" w:rsidRDefault="008E1977" w:rsidP="008E197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6A34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8A6A3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8A6A34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на уровне среднего общего образования было организованоо</w:t>
      </w:r>
      <w:r w:rsidRPr="008A6A34">
        <w:rPr>
          <w:rFonts w:ascii="Times New Roman" w:hAnsi="Times New Roman"/>
          <w:sz w:val="24"/>
          <w:szCs w:val="24"/>
        </w:rPr>
        <w:t xml:space="preserve">бучение </w:t>
      </w:r>
      <w:r>
        <w:rPr>
          <w:rFonts w:ascii="Times New Roman" w:hAnsi="Times New Roman"/>
          <w:sz w:val="24"/>
          <w:szCs w:val="24"/>
        </w:rPr>
        <w:t>по следующим профилям:</w:t>
      </w:r>
    </w:p>
    <w:p w:rsidR="008E1977" w:rsidRDefault="008E1977" w:rsidP="008E197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физико-математический (11М класс);</w:t>
      </w:r>
    </w:p>
    <w:p w:rsidR="008E1977" w:rsidRDefault="008E1977" w:rsidP="008E197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социально-экономический (10А, 10Б классы). </w:t>
      </w:r>
    </w:p>
    <w:p w:rsidR="008E1977" w:rsidRPr="008A6A34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6A34">
        <w:rPr>
          <w:rFonts w:ascii="Times New Roman" w:hAnsi="Times New Roman"/>
          <w:color w:val="000000"/>
          <w:sz w:val="24"/>
          <w:szCs w:val="24"/>
        </w:rPr>
        <w:t>Цель профилизации: создание условий для получения обучающимися полноценного образования в соответствии с их индивидуальными склонностями и потребностями, обеспечение профессиональной ориентации и самоопределения обучающихся, установления преемственности между общим и профессиональным образованием.</w:t>
      </w:r>
    </w:p>
    <w:p w:rsidR="008E1977" w:rsidRPr="004949E4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В Учебном плане школы учебные предметы федерального компонента </w:t>
      </w:r>
      <w:r w:rsidRPr="004949E4">
        <w:rPr>
          <w:rFonts w:ascii="Times New Roman" w:hAnsi="Times New Roman"/>
          <w:b/>
          <w:sz w:val="24"/>
          <w:szCs w:val="24"/>
        </w:rPr>
        <w:t>государственного стандарта среднего общего образования</w:t>
      </w:r>
      <w:r w:rsidRPr="004949E4">
        <w:rPr>
          <w:rFonts w:ascii="Times New Roman" w:hAnsi="Times New Roman"/>
          <w:sz w:val="24"/>
          <w:szCs w:val="24"/>
        </w:rPr>
        <w:t xml:space="preserve"> (10-11 классы) представлены на двух уровнях – базовом и профильном. Оба уровня стандарта имеют общеобразовательный характер, однако они ориентированы на приоритетное решение разных комплексов задач.</w:t>
      </w:r>
    </w:p>
    <w:p w:rsidR="008E1977" w:rsidRPr="004949E4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3109"/>
      <w:r w:rsidRPr="004949E4">
        <w:rPr>
          <w:rFonts w:ascii="Times New Roman" w:hAnsi="Times New Roman"/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8E1977" w:rsidRPr="004949E4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3110"/>
      <w:bookmarkEnd w:id="0"/>
      <w:r w:rsidRPr="004949E4">
        <w:rPr>
          <w:rFonts w:ascii="Times New Roman" w:hAnsi="Times New Roman"/>
          <w:sz w:val="24"/>
          <w:szCs w:val="24"/>
        </w:rPr>
        <w:t>Профильный уровень стандарта учебного предмета выбирается, исходя из личных склонностей,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деятельности, предшествующей профессиональной.</w:t>
      </w:r>
    </w:p>
    <w:bookmarkEnd w:id="1"/>
    <w:p w:rsidR="008E1977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С 2017 года введен учебный предмет «Астрономия». 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1977" w:rsidRPr="004949E4" w:rsidRDefault="008E1977" w:rsidP="008E19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49E4">
        <w:rPr>
          <w:rFonts w:ascii="Times New Roman" w:hAnsi="Times New Roman"/>
          <w:b/>
          <w:sz w:val="24"/>
          <w:szCs w:val="24"/>
        </w:rPr>
        <w:t>Учебный план 10А и 10М классов социально-экономического профиля</w:t>
      </w:r>
    </w:p>
    <w:p w:rsidR="008E1977" w:rsidRPr="004949E4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Учитывая образовательные потребности выпускников 9-х классов 2018-2019 учебного года и их родителей (законных представителей), учебный план для 10А и 10Б классов в 2019-2020 учебном году был составлен на основе </w:t>
      </w:r>
      <w:r w:rsidRPr="004949E4">
        <w:rPr>
          <w:rFonts w:ascii="Times New Roman" w:hAnsi="Times New Roman"/>
          <w:bCs/>
          <w:sz w:val="24"/>
          <w:szCs w:val="24"/>
        </w:rPr>
        <w:t xml:space="preserve">федерального базисного учебного плана (примерный учебный план </w:t>
      </w:r>
      <w:r w:rsidRPr="004949E4">
        <w:rPr>
          <w:rFonts w:ascii="Times New Roman" w:hAnsi="Times New Roman"/>
          <w:sz w:val="24"/>
          <w:szCs w:val="24"/>
        </w:rPr>
        <w:t>социально-экономического профиля /С-э/) с учетом соблюдения следующих условий: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в учебный план включены обязательные учебные предметы на базовом уровне (инвариантная часть федерального компонента);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lastRenderedPageBreak/>
        <w:t>- включены не менее двух учебных предметов на профильном уровне (математика и обществознание), которые определяют направление специализации образования в данном профиле;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в учебный план включен региональный (национально-региональный) компонент и компонент образовательного учреждения.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Региональный (национально-региональный) компонент в учебном плане 10-х классов представлен учебным предметом «Культура русской речи» с целью развития и</w:t>
      </w:r>
      <w:r w:rsidRPr="004949E4">
        <w:rPr>
          <w:rFonts w:ascii="Times New Roman" w:hAnsi="Times New Roman"/>
          <w:color w:val="000000"/>
          <w:sz w:val="24"/>
          <w:szCs w:val="24"/>
        </w:rPr>
        <w:t xml:space="preserve"> совершенствования способностей к речевому взаимодействию и социальной адаптации, применения полученных знаний и умений в собственной речевой практике</w:t>
      </w:r>
      <w:r w:rsidRPr="004949E4">
        <w:rPr>
          <w:rFonts w:ascii="Times New Roman" w:hAnsi="Times New Roman"/>
          <w:color w:val="FF0000"/>
          <w:sz w:val="24"/>
          <w:szCs w:val="24"/>
        </w:rPr>
        <w:t>.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Из регионального (национально-регионального) компонента передан 1 час на увеличение количества часов по интегрированному предмету «Обществознание (включая экономику и право) с целью более глубокого изучения регионального содержания политики, экономики, права, социальных и культурных процессов Свердловской области, Урала в целом. Данный предмет «Обществознание (включая экономику и право)» изучается самостоятельными учебными предметами «Обществознание», «Экономика», «Право».  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ab/>
        <w:t>Часы из компонента образовательного учреждения используются для увеличения количества часов, отведенных на преподавание профильных учебных предметов федерального компонента: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количество часов по профильному предмету «Математика» увеличено и составляет 6 часов в неделю;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количество часов по профильному предмету «Обществознание» увеличено и составляет 2 часа в неделю.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ab/>
        <w:t xml:space="preserve">Учебные предметы «Математика» и «Обществознание» в 10-х классах обеспечены учебниками для изучения данных предметов на профильном уровне в бумажном и электронном виде. 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64C55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В учебном плане 10-х классов социально-экономического профиля часы, отведенные на компонент образовательного учреждения, используются для введения элективных учебных предметов: «Избранные вопросы математики» (1 час в неделю в каждом 10 классе) и «Избранные вопросы обществознания и экономики» (1 час в неделю в каждом 10 классе).  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bCs/>
          <w:sz w:val="24"/>
          <w:szCs w:val="24"/>
        </w:rPr>
        <w:t>Элективные учебные предметы</w:t>
      </w:r>
      <w:r w:rsidRPr="004949E4">
        <w:rPr>
          <w:rFonts w:ascii="Times New Roman" w:hAnsi="Times New Roman"/>
          <w:sz w:val="24"/>
          <w:szCs w:val="24"/>
        </w:rPr>
        <w:t xml:space="preserve"> – обязательные учебные предметы по выбору обучающихся из компонента образовательного учреждения. Элективные учебные предметы выполняют три основных функции: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3) удовлетворение познавательных интересов обучающихся в различных сферах человеческой деятельности.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Также компонент образовательного учреждения учебного плана 10-х классов представлен индивидуальными и групповыми занятиями (ИГЗ) по следующим учебным предметам: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ИГЗ по математике (1 час в неделю);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ИГЗ по физике (1 час в неделю);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ИГЗ по химии (1 час в неделю);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ИГЗ по биологии (1 час в неделю);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ИГЗ по истории (1 час в неделю);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ИГЗ по английскому языку (1 час в неделю) с целью индивидуализации, дифференциации, вариативности образовательной деятельности, а также с учетом образовательных потребностей обучающихся и родителей (законных представителей).</w:t>
      </w:r>
    </w:p>
    <w:p w:rsidR="008E1977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ab/>
        <w:t xml:space="preserve">Каждому обучающемуся 10 класса предлагается выбрать 3 курса ИГЗ по различным учебным предметам из предложенных 6 курсов ИГЗ. 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977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b/>
          <w:sz w:val="24"/>
          <w:szCs w:val="24"/>
        </w:rPr>
        <w:t>Учебный план 11 физико-математического класса (11М)</w:t>
      </w:r>
      <w:r w:rsidRPr="004949E4">
        <w:rPr>
          <w:rFonts w:ascii="Times New Roman" w:hAnsi="Times New Roman"/>
          <w:sz w:val="24"/>
          <w:szCs w:val="24"/>
        </w:rPr>
        <w:t xml:space="preserve"> составлен на основе базисного учебного плана для среднего общего образования </w:t>
      </w:r>
      <w:r>
        <w:rPr>
          <w:rFonts w:ascii="Times New Roman" w:hAnsi="Times New Roman"/>
          <w:sz w:val="24"/>
          <w:szCs w:val="24"/>
        </w:rPr>
        <w:t>с учетом соблюдения необходимы</w:t>
      </w:r>
      <w:r w:rsidRPr="004949E4">
        <w:rPr>
          <w:rFonts w:ascii="Times New Roman" w:hAnsi="Times New Roman"/>
          <w:sz w:val="24"/>
          <w:szCs w:val="24"/>
        </w:rPr>
        <w:t>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Региональный (национально-региональный) компонент в учебном плане 11М класса представлен учебным предметом «Культура русской речи»</w:t>
      </w:r>
      <w:r>
        <w:rPr>
          <w:rFonts w:ascii="Times New Roman" w:hAnsi="Times New Roman"/>
          <w:sz w:val="24"/>
          <w:szCs w:val="24"/>
        </w:rPr>
        <w:t>.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Из регионального (национально-регионального) компонента передан 1 час на увеличение количества часов по интегрированному предмету «Обществознание (включая экономику и право) с целью более глубокого изучения регионального содержания политики, экономики, права, социальных и культурных процессов Свердловской области, Урала в целом. Данный предмет «Обществознание (включая экономику и право)» в количестве 3 часов изучается самостоятельными учебными предметами «Обществознание» (1 час в неделю), «Экономика» (1 час в неделю), «Право» (1 час в неделю).  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Интегрированный учебный предмет «Естествознание» изучается через введение самостоятельных учебных предметов «Физика», «Химия», «Биология» и «Астрономия». 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ab/>
        <w:t>Часы из компонента образовательного учреждения используются для увеличения количества часов, отведенных на преподавание профильных учебных предметов федерального компонента: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количество часов по профильному предмету «Математика» увеличено и составляет 8 часов в неделю;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>- количество часов по профильному предмету «Физика» увеличено и составляет 4 часа в неделю.</w:t>
      </w:r>
    </w:p>
    <w:p w:rsidR="008E1977" w:rsidRPr="004949E4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ab/>
        <w:t xml:space="preserve">Учебные предметы «Математика» и «Физика» в 11М классе обеспечены учебниками для изучения данных предметов на профильном уровне. </w:t>
      </w: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64C55"/>
          <w:sz w:val="24"/>
          <w:szCs w:val="24"/>
        </w:rPr>
      </w:pPr>
      <w:r w:rsidRPr="004949E4">
        <w:rPr>
          <w:rFonts w:ascii="Times New Roman" w:hAnsi="Times New Roman"/>
          <w:sz w:val="24"/>
          <w:szCs w:val="24"/>
        </w:rPr>
        <w:t xml:space="preserve">В учебном плане 11 физико-математического класса часы, отведенные на компонент образовательного учреждения, используются для введения элективного учебного предмета: «Избранные вопросы математики» (1 час в неделю).  </w:t>
      </w:r>
    </w:p>
    <w:p w:rsidR="008E1977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1977" w:rsidRPr="004949E4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1977" w:rsidRPr="00F921BD" w:rsidRDefault="008E1977" w:rsidP="008E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Организация предпрофильной подготовки</w:t>
      </w:r>
    </w:p>
    <w:p w:rsidR="008E1977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A34">
        <w:rPr>
          <w:rFonts w:ascii="Times New Roman" w:hAnsi="Times New Roman"/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 – организация предпрофильной подготовки в 8, 9 классах. </w:t>
      </w:r>
    </w:p>
    <w:p w:rsidR="008E1977" w:rsidRPr="00A8279A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1977" w:rsidRPr="00A8279A" w:rsidRDefault="008E1977" w:rsidP="008E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A">
        <w:rPr>
          <w:rFonts w:ascii="Times New Roman" w:hAnsi="Times New Roman"/>
          <w:b/>
          <w:sz w:val="24"/>
          <w:szCs w:val="24"/>
        </w:rPr>
        <w:t>8 классы. Предпрофильная подготовка в 8-х классах</w:t>
      </w:r>
    </w:p>
    <w:p w:rsidR="008E1977" w:rsidRPr="00A8279A" w:rsidRDefault="008E1977" w:rsidP="008E1977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           Часы из части, формируемой участниками образовательных отношений, в 8 классе используются для организации предпрофильной подготовки, с учетом образовательных потребностей обучающихся и родителей (законных представителей) через: </w:t>
      </w:r>
    </w:p>
    <w:p w:rsidR="008E1977" w:rsidRPr="00A8279A" w:rsidRDefault="008E1977" w:rsidP="008E1977">
      <w:pPr>
        <w:tabs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введение специально разработанного учебного курса «Практическая технология», обеспечивающего интересы и потребности участников образовательных отношений;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- другие виды учебной деятельности обучающихся: «Практикум по математике», факультатив: «Деловой английский» и др. </w:t>
      </w:r>
    </w:p>
    <w:p w:rsidR="008E1977" w:rsidRPr="00A8279A" w:rsidRDefault="008E1977" w:rsidP="008E1977">
      <w:pPr>
        <w:tabs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ab/>
        <w:t>Учебный курс «Практическая технология»</w:t>
      </w:r>
      <w:r w:rsidRPr="00A8279A">
        <w:rPr>
          <w:rFonts w:ascii="Times New Roman" w:hAnsi="Times New Roman"/>
          <w:color w:val="000000"/>
          <w:sz w:val="24"/>
          <w:szCs w:val="24"/>
        </w:rPr>
        <w:t xml:space="preserve"> является практическим продолжением учебной программы по предмету «Технология». Программа учебного курса «Практическая технология» рассчитана на 17 часов (занятия проводятся один раз в неделю в течение 2 полугодия с делением на группы – мальчики и девочки). Его основная цель: практическое знакомство с профессиями/специальностями, которые являются наиболее востребованными в городском округе Первоуральск и Уральском регионе.Кроме этого целеполагающим компонентом данного курса является способствование </w:t>
      </w:r>
      <w:r w:rsidRPr="00A8279A">
        <w:rPr>
          <w:rStyle w:val="dash041e0431044b0447043d044b0439char1"/>
        </w:rPr>
        <w:t>о</w:t>
      </w:r>
      <w:r w:rsidRPr="00A8279A">
        <w:rPr>
          <w:rFonts w:ascii="Times New Roman" w:hAnsi="Times New Roman"/>
          <w:color w:val="000000"/>
          <w:sz w:val="24"/>
          <w:szCs w:val="24"/>
        </w:rPr>
        <w:t>сознанному профессиональному выбору обучающихся, построение дальнейшей индивидуальной траектории с учетом устойчивых познавательных интересов обучающихся, а также на основе формирования уважительного отношения к труду.</w:t>
      </w:r>
    </w:p>
    <w:p w:rsidR="008E1977" w:rsidRPr="00A8279A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lastRenderedPageBreak/>
        <w:t xml:space="preserve">С целью своевременного устранения учебных дефицитов у обучающихся, в связи с подготовкой к ГИА в 8-х классах в часть, формируемую участниками образовательных отношений, включен «Практикум по математике» (3 часа на параллели 8-х классов). При выборе видов учебной деятельности акцент сделан на обязательный предмет. Это обусловлено запросом обучающихся и родителей (законных представителей), который был определен по результатам анкетирования, выявлявшего образовательные потребности на 2019-2020 учебный год. </w:t>
      </w:r>
    </w:p>
    <w:p w:rsidR="008E1977" w:rsidRPr="00A8279A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Данный вид учебной деятельности «Практикум по математике» организуется через групповые и индивидуальные консультации,  обеспечивает реализацию индивидуальных потребностей обучающихся.</w:t>
      </w:r>
    </w:p>
    <w:p w:rsidR="008E1977" w:rsidRPr="00A8279A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Также обучающимся 8-х классов предлагается выбрать факультатив «Деловой английский», который реализуется через внеурочную деятельность. </w:t>
      </w:r>
    </w:p>
    <w:p w:rsidR="008E1977" w:rsidRPr="00A8279A" w:rsidRDefault="008E1977" w:rsidP="008E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Учитывая потребность Свердловской области как индустриального региона в подготовке инженерных и высокотехнологичных рабочих кадров, обладающих умениями моделировать, конструировать, работать с различной информацией, через внеурочную деятельность в 8-х классах реализуется учебный курс «Черчение» (1 час в неделю на параллели в течение всего учебного года). </w:t>
      </w:r>
    </w:p>
    <w:p w:rsidR="008E1977" w:rsidRPr="00A8279A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Метапредметный курс «Проектная деятельность» в 8-х классах реализуется через внеурочную деятельность (по 1 часу в неделю в течение 2 полугодия).</w:t>
      </w:r>
    </w:p>
    <w:p w:rsidR="008E1977" w:rsidRPr="00A8279A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Таким образом, курс «Практическая технология» и другие виды учебной деятельности для организации предпрофильной подготовки в 8-х классах предусмотрены в рамках учебного плана и плана внеурочной деятельности для оказания помощи обучающимся в профильном (профессиональном) и социальном самоопределении. Помогают увидеть многообразие видов деятельности, оценить собственные способности, склонности и интересы, соотносить их с реальными потребностями национального, регионального и местного рынков труда. </w:t>
      </w:r>
    </w:p>
    <w:p w:rsidR="008E1977" w:rsidRPr="00A8279A" w:rsidRDefault="008E1977" w:rsidP="008E1977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1977" w:rsidRPr="00A8279A" w:rsidRDefault="008E1977" w:rsidP="008E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A">
        <w:rPr>
          <w:rFonts w:ascii="Times New Roman" w:hAnsi="Times New Roman"/>
          <w:b/>
          <w:sz w:val="24"/>
          <w:szCs w:val="24"/>
        </w:rPr>
        <w:t>9 классы. Предпрофильная подготовка в 9-х классах</w:t>
      </w:r>
    </w:p>
    <w:p w:rsidR="008E1977" w:rsidRPr="00A8279A" w:rsidRDefault="008E1977" w:rsidP="008E1977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           Часы из части, формируемой участниками образовательных отношений, в 9 классе используются для организации предпрофильной подготовки, с учетом образовательных потребностей обучающихся и родителей (законных представителей) через: </w:t>
      </w:r>
    </w:p>
    <w:p w:rsidR="008E1977" w:rsidRPr="00A8279A" w:rsidRDefault="008E1977" w:rsidP="008E1977">
      <w:pPr>
        <w:tabs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введение специально разработанного учебного курса «Практическая технология», обеспечивающего интересы и потребности участников образовательных отношений;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другие виды учебной деятельности обучающихся: «Практикум по математике», «Практикум по русскому языку», а также индивидуально-групповые занятия по различным учебным предметам.</w:t>
      </w:r>
    </w:p>
    <w:p w:rsidR="008E1977" w:rsidRPr="00A8279A" w:rsidRDefault="008E1977" w:rsidP="008E1977">
      <w:pPr>
        <w:tabs>
          <w:tab w:val="left" w:pos="709"/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ab/>
        <w:t>Учебный курс «Практическая технология»</w:t>
      </w:r>
      <w:r w:rsidRPr="00A8279A">
        <w:rPr>
          <w:rFonts w:ascii="Times New Roman" w:hAnsi="Times New Roman"/>
          <w:color w:val="000000"/>
          <w:sz w:val="24"/>
          <w:szCs w:val="24"/>
        </w:rPr>
        <w:t xml:space="preserve"> является практическим продолжением учебной программы по предмету «Технология». Программа учебного курса «Практическая технология» рассчитана на 17 часов (занятия проводятся один раз в неделю в течение 1 полугодия с делением на группы – мальчики и девочки). В 9-х классах курс «Практическая технология» реализуется через внеурочную деятельность. </w:t>
      </w:r>
    </w:p>
    <w:p w:rsidR="008E1977" w:rsidRPr="00A8279A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С целью своевременного устранения учебных дефицитов у обучающихся, в связи с подготовкой к ГИА в 9-х классах в часть, формируемую участниками образовательных отношений, включены «Практикум по математике» (по 1 часу в каждом 9 классе) и «Практикум по русскому языку» (аналогично по 1 часу в каждом 9 классе). </w:t>
      </w:r>
    </w:p>
    <w:p w:rsidR="008E1977" w:rsidRPr="00A8279A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Данные виды учебной деятельности «Практикум по математике» и «Практикум по русскому языку» организуются через групповые и индивидуальные консультации,  обеспечивают реализацию индивидуальных потребностей обучающихся.</w:t>
      </w:r>
    </w:p>
    <w:p w:rsidR="008E1977" w:rsidRPr="00A8279A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Обучение в рамках предпрофильной подготовки ведется как классом, так и комплектованием групп на параллели. С целью подготовки к ГИА, в рамках предпрофильной подготовки обучающимся 9-х классов предлагается выбрать индивидуальные и групповые занятия (ИГЗ) по различным учебным предметам: 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ИГЗ по химии;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ИГЗ по биологии;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lastRenderedPageBreak/>
        <w:t>- ИГЗ по истории;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ИГЗ по обществознанию;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ИГЗ по физике;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ИГЗ по географии;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- ИГЗ по информатике;</w:t>
      </w:r>
    </w:p>
    <w:p w:rsidR="008E1977" w:rsidRPr="00A8279A" w:rsidRDefault="008E1977" w:rsidP="008E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- ИГЗ по английскому языку. </w:t>
      </w:r>
    </w:p>
    <w:p w:rsidR="008E1977" w:rsidRPr="00A8279A" w:rsidRDefault="008E1977" w:rsidP="008E19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Данные индивидуальные и групповые занятия по различным учебным предметам реализуются через внеурочную деятельность. </w:t>
      </w:r>
    </w:p>
    <w:p w:rsidR="008E1977" w:rsidRPr="00A8279A" w:rsidRDefault="008E1977" w:rsidP="008E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Учитывая потребность Свердловской области как индустриального региона в подготовке инженерных и высокотехнологичных рабочих кадров, обладающих умениями моделировать, конструировать, работать с различной информацией, через внеурочную деятельность в 9-х классах реализуется учебный курс «Черчение» (1 час в неделю на параллели в течение всего учебного года). </w:t>
      </w:r>
    </w:p>
    <w:p w:rsidR="008E1977" w:rsidRPr="00A8279A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>Метапредметный курс «Проектная деятельность» в 9-х классах реализуется через внеурочную деятельность (по 1 часу в неделю в течение 1 полугодия).</w:t>
      </w:r>
    </w:p>
    <w:p w:rsidR="008E1977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79A">
        <w:rPr>
          <w:rFonts w:ascii="Times New Roman" w:hAnsi="Times New Roman"/>
          <w:sz w:val="24"/>
          <w:szCs w:val="24"/>
        </w:rPr>
        <w:t xml:space="preserve">Таким образом, курс «Практическая технология» и другие виды учебной деятельности для организации предпрофильной подготовки в 9-х классах предусмотрены в рамках учебного плана и плана внеурочной деятельности для оказания помощи обучающимся в профильном (профессиональном) и социальном самоопределении. Помогают увидеть многообразие видов деятельности, оценить собственные способности, склонности и интересы, соотносить их с реальными потребностями национального, регионального и местного рынков труда. </w:t>
      </w:r>
    </w:p>
    <w:p w:rsidR="008E1977" w:rsidRPr="00A8279A" w:rsidRDefault="008E1977" w:rsidP="008E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08C2" w:rsidRPr="00F921BD" w:rsidRDefault="006508C2" w:rsidP="0065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21BD">
        <w:rPr>
          <w:rFonts w:ascii="Times New Roman" w:hAnsi="Times New Roman"/>
          <w:b/>
          <w:color w:val="000000"/>
          <w:sz w:val="24"/>
          <w:szCs w:val="24"/>
        </w:rPr>
        <w:t>Дополнительные образовательные услуги</w:t>
      </w:r>
    </w:p>
    <w:p w:rsidR="008E1977" w:rsidRPr="009B4697" w:rsidRDefault="006508C2" w:rsidP="008E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893">
        <w:rPr>
          <w:rFonts w:ascii="Times New Roman" w:hAnsi="Times New Roman"/>
          <w:sz w:val="24"/>
          <w:szCs w:val="24"/>
        </w:rPr>
        <w:tab/>
      </w:r>
      <w:r w:rsidR="008E1977" w:rsidRPr="009B4697">
        <w:rPr>
          <w:rFonts w:ascii="Times New Roman" w:hAnsi="Times New Roman"/>
          <w:sz w:val="24"/>
          <w:szCs w:val="24"/>
        </w:rPr>
        <w:t>В 201</w:t>
      </w:r>
      <w:r w:rsidR="008E1977">
        <w:rPr>
          <w:rFonts w:ascii="Times New Roman" w:hAnsi="Times New Roman"/>
          <w:sz w:val="24"/>
          <w:szCs w:val="24"/>
        </w:rPr>
        <w:t>9</w:t>
      </w:r>
      <w:r w:rsidR="008E1977" w:rsidRPr="009B4697">
        <w:rPr>
          <w:rFonts w:ascii="Times New Roman" w:hAnsi="Times New Roman"/>
          <w:sz w:val="24"/>
          <w:szCs w:val="24"/>
        </w:rPr>
        <w:t>-20</w:t>
      </w:r>
      <w:r w:rsidR="008E1977">
        <w:rPr>
          <w:rFonts w:ascii="Times New Roman" w:hAnsi="Times New Roman"/>
          <w:sz w:val="24"/>
          <w:szCs w:val="24"/>
        </w:rPr>
        <w:t>20</w:t>
      </w:r>
      <w:r w:rsidR="008E1977" w:rsidRPr="009B4697">
        <w:rPr>
          <w:rFonts w:ascii="Times New Roman" w:hAnsi="Times New Roman"/>
          <w:sz w:val="24"/>
          <w:szCs w:val="24"/>
        </w:rPr>
        <w:t xml:space="preserve"> учебном году МАОУ СОШ № 1 реализовывала дополнительные платные услуги:</w:t>
      </w:r>
    </w:p>
    <w:p w:rsidR="008E1977" w:rsidRPr="00400F77" w:rsidRDefault="008E1977" w:rsidP="008E19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77">
        <w:rPr>
          <w:rFonts w:ascii="Times New Roman" w:hAnsi="Times New Roman"/>
          <w:sz w:val="24"/>
          <w:szCs w:val="24"/>
        </w:rPr>
        <w:t>Программа профессиональной подготовки по курсу «Водитель автомобиля»– 11 человек.</w:t>
      </w:r>
    </w:p>
    <w:p w:rsidR="008E1977" w:rsidRPr="00325F63" w:rsidRDefault="008E1977" w:rsidP="008E19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63">
        <w:rPr>
          <w:rFonts w:ascii="Times New Roman" w:hAnsi="Times New Roman"/>
          <w:sz w:val="24"/>
          <w:szCs w:val="24"/>
        </w:rPr>
        <w:t xml:space="preserve">Курс «Адаптация детей к условиям школьной жизни» – </w:t>
      </w:r>
      <w:r>
        <w:rPr>
          <w:rFonts w:ascii="Times New Roman" w:hAnsi="Times New Roman"/>
          <w:sz w:val="24"/>
          <w:szCs w:val="24"/>
        </w:rPr>
        <w:t>88</w:t>
      </w:r>
      <w:r w:rsidRPr="00325F63">
        <w:rPr>
          <w:rFonts w:ascii="Times New Roman" w:hAnsi="Times New Roman"/>
          <w:sz w:val="24"/>
          <w:szCs w:val="24"/>
        </w:rPr>
        <w:t xml:space="preserve"> человек. </w:t>
      </w:r>
    </w:p>
    <w:p w:rsidR="008E1977" w:rsidRPr="00325F63" w:rsidRDefault="008E1977" w:rsidP="008E19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F63">
        <w:rPr>
          <w:rFonts w:ascii="Times New Roman" w:hAnsi="Times New Roman"/>
          <w:sz w:val="24"/>
          <w:szCs w:val="24"/>
        </w:rPr>
        <w:t xml:space="preserve">Подготовка к ОГЭ, ЕГЭ – </w:t>
      </w:r>
      <w:r>
        <w:rPr>
          <w:rFonts w:ascii="Times New Roman" w:hAnsi="Times New Roman"/>
          <w:sz w:val="24"/>
          <w:szCs w:val="24"/>
        </w:rPr>
        <w:t>60</w:t>
      </w:r>
      <w:r w:rsidRPr="00325F63">
        <w:rPr>
          <w:rFonts w:ascii="Times New Roman" w:hAnsi="Times New Roman"/>
          <w:sz w:val="24"/>
          <w:szCs w:val="24"/>
        </w:rPr>
        <w:t xml:space="preserve"> человек. </w:t>
      </w:r>
    </w:p>
    <w:p w:rsidR="006508C2" w:rsidRPr="008844B3" w:rsidRDefault="006508C2" w:rsidP="008E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1977" w:rsidRPr="0009378B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 xml:space="preserve">МАОУ СОШ № 1 предоставляет помещения в аренду общей площадью 71,8 кв. м, автодрома общей площадью 5471 кв. м. Договор аренды заключен с АНПОО «Автошкола». </w:t>
      </w:r>
    </w:p>
    <w:p w:rsidR="006508C2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C2" w:rsidRPr="00F921BD" w:rsidRDefault="006508C2" w:rsidP="0065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1BD">
        <w:rPr>
          <w:rFonts w:ascii="Times New Roman" w:hAnsi="Times New Roman"/>
          <w:b/>
          <w:sz w:val="24"/>
          <w:szCs w:val="24"/>
        </w:rPr>
        <w:t>Организация изучения иностранного языка</w:t>
      </w:r>
    </w:p>
    <w:p w:rsidR="008E1977" w:rsidRPr="0009378B" w:rsidRDefault="008E1977" w:rsidP="008E197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В ОО со 2 по 11 класс изучается один иностранный язык – английский. Недельное распределение часов английского языка по учебному плану: во 2-4 классах – по 2 часа в неделю; в 5-11 классах – по 3 часа в неделю. При проведении учебных занятий по английскому языку в 5-9 классах осуществляется деление класса на 2 группы при наполняемости 25 человек и более, а также при наличии кадровых условий. Учитывая запросы и потребности участников образовательных отношений, обучающиеся помимо классно-урочной системы занимаются английским языком на факультативных занятиях.</w:t>
      </w:r>
    </w:p>
    <w:p w:rsidR="008E1977" w:rsidRPr="0009378B" w:rsidRDefault="008E1977" w:rsidP="008E19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378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соответствии с Федеральным государственным образовательным стандартом основного общего образования (</w:t>
      </w:r>
      <w:r w:rsidRPr="0009378B"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>)</w:t>
      </w:r>
      <w:r w:rsidRPr="0009378B">
        <w:rPr>
          <w:rFonts w:ascii="Times New Roman" w:hAnsi="Times New Roman"/>
          <w:sz w:val="24"/>
          <w:szCs w:val="24"/>
        </w:rPr>
        <w:t xml:space="preserve"> изучение «Второго иностранного языка» предусматривается на уровне основного общего образования (5-9 классы) и является обязательным. Поэтому в 2019-2020 учебном году в 8-х классах </w:t>
      </w:r>
      <w:r>
        <w:rPr>
          <w:rFonts w:ascii="Times New Roman" w:hAnsi="Times New Roman"/>
          <w:sz w:val="24"/>
          <w:szCs w:val="24"/>
        </w:rPr>
        <w:t xml:space="preserve">был введен </w:t>
      </w:r>
      <w:r w:rsidRPr="0009378B">
        <w:rPr>
          <w:rFonts w:ascii="Times New Roman" w:hAnsi="Times New Roman"/>
          <w:sz w:val="24"/>
          <w:szCs w:val="24"/>
        </w:rPr>
        <w:t xml:space="preserve">второй иностранный язык (немецкий) с учетом имеющихся и созданных условий организации образовательного процесса. В 9-х классах в 2019-2020 учебном году изучение второго иностранного языка (немецкого) продолжается. Изучение немецкого языка в 9-х классах началось в 2018-2019 учебном году со </w:t>
      </w:r>
      <w:r w:rsidRPr="0009378B">
        <w:rPr>
          <w:rFonts w:ascii="Times New Roman" w:hAnsi="Times New Roman"/>
          <w:sz w:val="24"/>
          <w:szCs w:val="24"/>
          <w:lang w:val="en-US"/>
        </w:rPr>
        <w:t>II</w:t>
      </w:r>
      <w:r w:rsidRPr="0009378B">
        <w:rPr>
          <w:rFonts w:ascii="Times New Roman" w:hAnsi="Times New Roman"/>
          <w:sz w:val="24"/>
          <w:szCs w:val="24"/>
        </w:rPr>
        <w:t xml:space="preserve"> полугодия 8 класса. </w:t>
      </w:r>
    </w:p>
    <w:p w:rsidR="002E2B8F" w:rsidRDefault="002E2B8F" w:rsidP="00650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3F4F" w:rsidRDefault="00CE3F4F" w:rsidP="00650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3F4F" w:rsidRDefault="00CE3F4F" w:rsidP="00650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08C2" w:rsidRPr="00F921BD" w:rsidRDefault="006508C2" w:rsidP="00650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21BD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Образовательные технологии и методы обучения, </w:t>
      </w:r>
    </w:p>
    <w:p w:rsidR="006508C2" w:rsidRPr="00F921BD" w:rsidRDefault="006508C2" w:rsidP="00650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21BD">
        <w:rPr>
          <w:rFonts w:ascii="Times New Roman" w:hAnsi="Times New Roman"/>
          <w:b/>
          <w:sz w:val="24"/>
          <w:szCs w:val="24"/>
        </w:rPr>
        <w:t>используемые в образовательном процессе</w:t>
      </w:r>
    </w:p>
    <w:p w:rsidR="006508C2" w:rsidRPr="00F55F0F" w:rsidRDefault="006508C2" w:rsidP="00650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F0F">
        <w:rPr>
          <w:rFonts w:ascii="Times New Roman" w:hAnsi="Times New Roman"/>
          <w:sz w:val="24"/>
          <w:szCs w:val="24"/>
        </w:rPr>
        <w:tab/>
        <w:t>Назовем некоторые интерактивные технологии</w:t>
      </w:r>
      <w:r>
        <w:rPr>
          <w:rFonts w:ascii="Times New Roman" w:hAnsi="Times New Roman"/>
          <w:sz w:val="24"/>
          <w:szCs w:val="24"/>
        </w:rPr>
        <w:t>, используемые учителями школы в образовательном процессе</w:t>
      </w:r>
      <w:r w:rsidRPr="00F55F0F">
        <w:rPr>
          <w:rFonts w:ascii="Times New Roman" w:hAnsi="Times New Roman"/>
          <w:sz w:val="24"/>
          <w:szCs w:val="24"/>
        </w:rPr>
        <w:t>:</w:t>
      </w:r>
    </w:p>
    <w:p w:rsidR="006508C2" w:rsidRDefault="006508C2" w:rsidP="0065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B34C52">
        <w:rPr>
          <w:rFonts w:ascii="Times New Roman" w:hAnsi="Times New Roman"/>
          <w:color w:val="000000"/>
          <w:sz w:val="24"/>
          <w:szCs w:val="24"/>
        </w:rPr>
        <w:t>роблемно-диалоговое обучение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08C2" w:rsidRDefault="006508C2" w:rsidP="0065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д</w:t>
      </w:r>
      <w:r w:rsidRPr="00B34C52">
        <w:rPr>
          <w:rFonts w:ascii="Times New Roman" w:hAnsi="Times New Roman"/>
          <w:color w:val="000000"/>
          <w:sz w:val="24"/>
          <w:szCs w:val="24"/>
        </w:rPr>
        <w:t>ифференцированное обучение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08C2" w:rsidRDefault="006508C2" w:rsidP="0065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 w:rsidRPr="00B34C52">
        <w:rPr>
          <w:rFonts w:ascii="Times New Roman" w:hAnsi="Times New Roman"/>
          <w:color w:val="000000"/>
          <w:sz w:val="24"/>
          <w:szCs w:val="24"/>
        </w:rPr>
        <w:t>доровьесберегающие технологии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08C2" w:rsidRDefault="006508C2" w:rsidP="0065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и</w:t>
      </w:r>
      <w:r w:rsidRPr="00B34C52">
        <w:rPr>
          <w:rFonts w:ascii="Times New Roman" w:hAnsi="Times New Roman"/>
          <w:color w:val="000000"/>
          <w:sz w:val="24"/>
          <w:szCs w:val="24"/>
        </w:rPr>
        <w:t>нформационно-коммуникационные технологии (ИКТ)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08C2" w:rsidRDefault="006508C2" w:rsidP="0065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и</w:t>
      </w:r>
      <w:r w:rsidRPr="00B34C52">
        <w:rPr>
          <w:rFonts w:ascii="Times New Roman" w:hAnsi="Times New Roman"/>
          <w:color w:val="000000"/>
          <w:sz w:val="24"/>
          <w:szCs w:val="24"/>
        </w:rPr>
        <w:t>ндивидуальная, парная и групповая работа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08C2" w:rsidRDefault="006508C2" w:rsidP="0065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и</w:t>
      </w:r>
      <w:r w:rsidRPr="00B34C52">
        <w:rPr>
          <w:rFonts w:ascii="Times New Roman" w:hAnsi="Times New Roman"/>
          <w:color w:val="000000"/>
          <w:sz w:val="24"/>
          <w:szCs w:val="24"/>
        </w:rPr>
        <w:t>сследовательск</w:t>
      </w:r>
      <w:r>
        <w:rPr>
          <w:rFonts w:ascii="Times New Roman" w:hAnsi="Times New Roman"/>
          <w:color w:val="000000"/>
          <w:sz w:val="24"/>
          <w:szCs w:val="24"/>
        </w:rPr>
        <w:t>ая деятельность и др.</w:t>
      </w:r>
    </w:p>
    <w:p w:rsidR="006508C2" w:rsidRPr="00F55F0F" w:rsidRDefault="006508C2" w:rsidP="00650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 работает над тем, чтобы п</w:t>
      </w:r>
      <w:r w:rsidRPr="00F55F0F">
        <w:rPr>
          <w:rFonts w:ascii="Times New Roman" w:hAnsi="Times New Roman"/>
          <w:color w:val="000000"/>
          <w:sz w:val="24"/>
          <w:szCs w:val="24"/>
        </w:rPr>
        <w:t>роцесс обучения осуществля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F55F0F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Pr="008F7538">
        <w:rPr>
          <w:rFonts w:ascii="Times New Roman" w:hAnsi="Times New Roman"/>
          <w:bCs/>
          <w:color w:val="000000"/>
          <w:sz w:val="24"/>
          <w:szCs w:val="24"/>
          <w:u w:val="single"/>
        </w:rPr>
        <w:t>в условиях постоянного, активного взаимодействия</w:t>
      </w:r>
      <w:r w:rsidRPr="008F7538">
        <w:rPr>
          <w:rFonts w:ascii="Times New Roman" w:hAnsi="Times New Roman"/>
          <w:color w:val="000000"/>
          <w:sz w:val="24"/>
          <w:szCs w:val="24"/>
          <w:u w:val="single"/>
        </w:rPr>
        <w:t xml:space="preserve"> всех учащихся</w:t>
      </w:r>
      <w:r>
        <w:rPr>
          <w:rFonts w:ascii="Times New Roman" w:hAnsi="Times New Roman"/>
          <w:color w:val="000000"/>
          <w:sz w:val="24"/>
          <w:szCs w:val="24"/>
        </w:rPr>
        <w:t>, а у</w:t>
      </w:r>
      <w:r w:rsidRPr="00F55F0F">
        <w:rPr>
          <w:rFonts w:ascii="Times New Roman" w:hAnsi="Times New Roman"/>
          <w:color w:val="000000"/>
          <w:sz w:val="24"/>
          <w:szCs w:val="24"/>
        </w:rPr>
        <w:t>ченик и учитель явля</w:t>
      </w:r>
      <w:r>
        <w:rPr>
          <w:rFonts w:ascii="Times New Roman" w:hAnsi="Times New Roman"/>
          <w:color w:val="000000"/>
          <w:sz w:val="24"/>
          <w:szCs w:val="24"/>
        </w:rPr>
        <w:t xml:space="preserve">лись </w:t>
      </w:r>
      <w:r w:rsidRPr="00F55F0F">
        <w:rPr>
          <w:rFonts w:ascii="Times New Roman" w:hAnsi="Times New Roman"/>
          <w:color w:val="000000"/>
          <w:sz w:val="24"/>
          <w:szCs w:val="24"/>
        </w:rPr>
        <w:t>равноправными субъектами обучения.</w:t>
      </w:r>
    </w:p>
    <w:p w:rsidR="006508C2" w:rsidRPr="002A05F4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Учителями используются следующие интерактивные методы:</w:t>
      </w:r>
    </w:p>
    <w:p w:rsidR="006508C2" w:rsidRPr="002A05F4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в сотрудничестве;</w:t>
      </w:r>
    </w:p>
    <w:p w:rsidR="006508C2" w:rsidRPr="002A05F4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проектов;</w:t>
      </w:r>
    </w:p>
    <w:p w:rsidR="006508C2" w:rsidRPr="002A05F4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5F4">
        <w:rPr>
          <w:rFonts w:ascii="Times New Roman" w:hAnsi="Times New Roman"/>
          <w:sz w:val="24"/>
          <w:szCs w:val="24"/>
        </w:rPr>
        <w:t>- психологическая активизация творче</w:t>
      </w:r>
      <w:r>
        <w:rPr>
          <w:rFonts w:ascii="Times New Roman" w:hAnsi="Times New Roman"/>
          <w:sz w:val="24"/>
          <w:szCs w:val="24"/>
        </w:rPr>
        <w:t>ских процессов (мозговой штурм);</w:t>
      </w:r>
    </w:p>
    <w:p w:rsidR="006508C2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5F4">
        <w:rPr>
          <w:rFonts w:ascii="Times New Roman" w:hAnsi="Times New Roman"/>
          <w:sz w:val="24"/>
          <w:szCs w:val="24"/>
        </w:rPr>
        <w:t>- систематизаци</w:t>
      </w:r>
      <w:r>
        <w:rPr>
          <w:rFonts w:ascii="Times New Roman" w:hAnsi="Times New Roman"/>
          <w:sz w:val="24"/>
          <w:szCs w:val="24"/>
        </w:rPr>
        <w:t>я</w:t>
      </w:r>
      <w:r w:rsidRPr="002A05F4">
        <w:rPr>
          <w:rFonts w:ascii="Times New Roman" w:hAnsi="Times New Roman"/>
          <w:sz w:val="24"/>
          <w:szCs w:val="24"/>
        </w:rPr>
        <w:t xml:space="preserve"> (многов</w:t>
      </w:r>
      <w:r>
        <w:rPr>
          <w:rFonts w:ascii="Times New Roman" w:hAnsi="Times New Roman"/>
          <w:sz w:val="24"/>
          <w:szCs w:val="24"/>
        </w:rPr>
        <w:t>ариантность ответов при поиске);</w:t>
      </w:r>
    </w:p>
    <w:p w:rsidR="006508C2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5F4">
        <w:rPr>
          <w:rFonts w:ascii="Times New Roman" w:hAnsi="Times New Roman"/>
          <w:sz w:val="24"/>
          <w:szCs w:val="24"/>
        </w:rPr>
        <w:t>- упражнения для развития воображения: тренинг, изучение пон</w:t>
      </w:r>
      <w:r>
        <w:rPr>
          <w:rFonts w:ascii="Times New Roman" w:hAnsi="Times New Roman"/>
          <w:sz w:val="24"/>
          <w:szCs w:val="24"/>
        </w:rPr>
        <w:t>ятий, интеллектуальная разминка;</w:t>
      </w:r>
    </w:p>
    <w:p w:rsidR="006508C2" w:rsidRPr="002A05F4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05F4">
        <w:rPr>
          <w:rFonts w:ascii="Times New Roman" w:hAnsi="Times New Roman"/>
          <w:sz w:val="24"/>
          <w:szCs w:val="24"/>
        </w:rPr>
        <w:t>информацион</w:t>
      </w:r>
      <w:r>
        <w:rPr>
          <w:rFonts w:ascii="Times New Roman" w:hAnsi="Times New Roman"/>
          <w:sz w:val="24"/>
          <w:szCs w:val="24"/>
        </w:rPr>
        <w:t>ные;</w:t>
      </w:r>
    </w:p>
    <w:p w:rsidR="006508C2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здоровьесберегающие;</w:t>
      </w:r>
    </w:p>
    <w:p w:rsidR="006508C2" w:rsidRDefault="006508C2" w:rsidP="0065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игровые и др.</w:t>
      </w:r>
    </w:p>
    <w:p w:rsidR="006508C2" w:rsidRDefault="006508C2" w:rsidP="00650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</w:t>
      </w:r>
      <w:r w:rsidRPr="002A05F4">
        <w:rPr>
          <w:rFonts w:ascii="Times New Roman" w:hAnsi="Times New Roman"/>
          <w:sz w:val="24"/>
          <w:szCs w:val="24"/>
        </w:rPr>
        <w:t xml:space="preserve"> интерактивных методиках учащиеся обучают друг друга, их особенность состоит в диалоговом характере.</w:t>
      </w:r>
    </w:p>
    <w:p w:rsidR="008E1977" w:rsidRPr="00096976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6976">
        <w:rPr>
          <w:rFonts w:ascii="Times New Roman" w:hAnsi="Times New Roman"/>
          <w:sz w:val="24"/>
          <w:szCs w:val="24"/>
        </w:rPr>
        <w:t xml:space="preserve">В 2019-2020 учебном году в связи с пандемией педагогами школы активно использовались дистанционные технологии. </w:t>
      </w:r>
    </w:p>
    <w:p w:rsidR="008E1977" w:rsidRPr="0004478F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78F">
        <w:rPr>
          <w:rFonts w:ascii="Times New Roman" w:hAnsi="Times New Roman"/>
          <w:sz w:val="24"/>
          <w:szCs w:val="24"/>
        </w:rPr>
        <w:t>Для организации дистанционного обучения использовались следующие электронные платформы и сервисы:</w:t>
      </w:r>
    </w:p>
    <w:p w:rsidR="008E1977" w:rsidRDefault="008E1977" w:rsidP="008E1977">
      <w:pPr>
        <w:pStyle w:val="aff2"/>
        <w:snapToGrid w:val="0"/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t xml:space="preserve">- Информационная система «Сетевой город. Образование» </w:t>
      </w:r>
    </w:p>
    <w:p w:rsidR="008E1977" w:rsidRPr="00D33741" w:rsidRDefault="008E1977" w:rsidP="008E1977">
      <w:pPr>
        <w:pStyle w:val="aff2"/>
        <w:snapToGrid w:val="0"/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t xml:space="preserve">- </w:t>
      </w:r>
      <w:r w:rsidRPr="00D33741">
        <w:rPr>
          <w:rFonts w:cs="Times New Roman"/>
          <w:color w:val="000000"/>
          <w:bdr w:val="none" w:sz="0" w:space="0" w:color="auto" w:frame="1"/>
        </w:rPr>
        <w:t>Учи.ру</w:t>
      </w:r>
    </w:p>
    <w:p w:rsidR="008E1977" w:rsidRPr="00D33741" w:rsidRDefault="008E1977" w:rsidP="008E1977">
      <w:pPr>
        <w:pStyle w:val="aff2"/>
        <w:snapToGrid w:val="0"/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t xml:space="preserve">- </w:t>
      </w:r>
      <w:r w:rsidRPr="00D33741">
        <w:rPr>
          <w:rFonts w:cs="Times New Roman"/>
          <w:color w:val="000000"/>
          <w:bdr w:val="none" w:sz="0" w:space="0" w:color="auto" w:frame="1"/>
        </w:rPr>
        <w:t>Фоксфорд</w:t>
      </w:r>
    </w:p>
    <w:p w:rsidR="008E1977" w:rsidRPr="00D33741" w:rsidRDefault="008E1977" w:rsidP="008E1977">
      <w:pPr>
        <w:pStyle w:val="aff2"/>
        <w:snapToGrid w:val="0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  <w:color w:val="000000"/>
          <w:bdr w:val="none" w:sz="0" w:space="0" w:color="auto" w:frame="1"/>
        </w:rPr>
        <w:t xml:space="preserve">- </w:t>
      </w:r>
      <w:r w:rsidRPr="00D33741">
        <w:rPr>
          <w:rFonts w:cs="Times New Roman"/>
          <w:color w:val="000000"/>
          <w:bdr w:val="none" w:sz="0" w:space="0" w:color="auto" w:frame="1"/>
        </w:rPr>
        <w:t>Российская электронная школа</w:t>
      </w:r>
    </w:p>
    <w:p w:rsidR="008E1977" w:rsidRPr="00D33741" w:rsidRDefault="008E1977" w:rsidP="008E1977">
      <w:pPr>
        <w:pStyle w:val="aff2"/>
        <w:snapToGri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D33741">
        <w:rPr>
          <w:rFonts w:eastAsia="Times New Roman" w:cs="Times New Roman"/>
          <w:kern w:val="0"/>
          <w:lang w:eastAsia="ru-RU" w:bidi="ar-SA"/>
        </w:rPr>
        <w:t>Google сервисы</w:t>
      </w:r>
    </w:p>
    <w:p w:rsidR="008E1977" w:rsidRPr="00D33741" w:rsidRDefault="008E1977" w:rsidP="008E1977">
      <w:pPr>
        <w:pStyle w:val="aff2"/>
        <w:snapToGri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Pr="00D33741">
        <w:rPr>
          <w:rFonts w:eastAsia="Times New Roman" w:cs="Times New Roman"/>
          <w:kern w:val="0"/>
          <w:lang w:eastAsia="ru-RU" w:bidi="ar-SA"/>
        </w:rPr>
        <w:t>Zoom.us</w:t>
      </w:r>
    </w:p>
    <w:p w:rsidR="008E1977" w:rsidRPr="00D33741" w:rsidRDefault="008E1977" w:rsidP="008E1977">
      <w:pPr>
        <w:pStyle w:val="aff2"/>
        <w:snapToGrid w:val="0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- </w:t>
      </w:r>
      <w:r w:rsidRPr="00D33741">
        <w:rPr>
          <w:rFonts w:cs="Times New Roman"/>
          <w:lang w:val="en-US"/>
        </w:rPr>
        <w:t>Skype</w:t>
      </w:r>
    </w:p>
    <w:p w:rsidR="008E1977" w:rsidRPr="00D33741" w:rsidRDefault="008E1977" w:rsidP="008E1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3741">
        <w:rPr>
          <w:rFonts w:ascii="Times New Roman" w:hAnsi="Times New Roman"/>
          <w:sz w:val="24"/>
          <w:szCs w:val="24"/>
        </w:rPr>
        <w:t>ЯКласс</w:t>
      </w:r>
    </w:p>
    <w:p w:rsidR="008E1977" w:rsidRPr="00D33741" w:rsidRDefault="008E1977" w:rsidP="008E1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</w:t>
      </w:r>
      <w:r w:rsidRPr="00D33741">
        <w:rPr>
          <w:rFonts w:ascii="Times New Roman" w:hAnsi="Times New Roman"/>
          <w:sz w:val="24"/>
          <w:szCs w:val="24"/>
        </w:rPr>
        <w:t>тград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3741">
        <w:rPr>
          <w:rFonts w:ascii="Times New Roman" w:hAnsi="Times New Roman"/>
          <w:sz w:val="24"/>
          <w:szCs w:val="24"/>
        </w:rPr>
        <w:t>Решу ОГЭ, ЕГЭ, ВПР и др.</w:t>
      </w:r>
    </w:p>
    <w:p w:rsidR="008E1977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были созданы следующие необходимые </w:t>
      </w:r>
      <w:r w:rsidRPr="00A6505C">
        <w:rPr>
          <w:rFonts w:ascii="Times New Roman" w:hAnsi="Times New Roman"/>
          <w:sz w:val="24"/>
          <w:szCs w:val="24"/>
        </w:rPr>
        <w:t xml:space="preserve">условия для </w:t>
      </w:r>
      <w:r>
        <w:rPr>
          <w:rFonts w:ascii="Times New Roman" w:hAnsi="Times New Roman"/>
          <w:sz w:val="24"/>
          <w:szCs w:val="24"/>
        </w:rPr>
        <w:t xml:space="preserve">дистанционного </w:t>
      </w:r>
      <w:r w:rsidRPr="00A6505C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8E1977" w:rsidRPr="00D33741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741">
        <w:rPr>
          <w:rFonts w:ascii="Times New Roman" w:hAnsi="Times New Roman"/>
          <w:sz w:val="24"/>
          <w:szCs w:val="24"/>
        </w:rPr>
        <w:t>1.Нормативные:</w:t>
      </w:r>
    </w:p>
    <w:p w:rsidR="008E1977" w:rsidRPr="00D33741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3741">
        <w:rPr>
          <w:rFonts w:ascii="Times New Roman" w:hAnsi="Times New Roman"/>
          <w:sz w:val="24"/>
          <w:szCs w:val="24"/>
        </w:rPr>
        <w:t>Издание приказ</w:t>
      </w:r>
      <w:r>
        <w:rPr>
          <w:rFonts w:ascii="Times New Roman" w:hAnsi="Times New Roman"/>
          <w:sz w:val="24"/>
          <w:szCs w:val="24"/>
        </w:rPr>
        <w:t>а по школе</w:t>
      </w:r>
      <w:r w:rsidRPr="00D3374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переходе на дистанционное обучение. 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50C7">
        <w:rPr>
          <w:rFonts w:ascii="Times New Roman" w:hAnsi="Times New Roman"/>
          <w:sz w:val="24"/>
          <w:szCs w:val="24"/>
        </w:rPr>
        <w:t>Актуализация положения о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8E1977" w:rsidRPr="00D33741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741">
        <w:rPr>
          <w:rFonts w:ascii="Times New Roman" w:hAnsi="Times New Roman"/>
          <w:sz w:val="24"/>
          <w:szCs w:val="24"/>
        </w:rPr>
        <w:t xml:space="preserve">2.Информационные: 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доведение актуальной информации об организации дистанта до всех участников образовательных отношений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(Учитель-Ученик-Родитель) посредством различных сервисов, социальных сетей, личных звонков и т.д. в режиме индивидуальной работы с каждой семьей и ребенком.  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а</w:t>
      </w:r>
      <w:r w:rsidRPr="00D33741">
        <w:rPr>
          <w:rFonts w:ascii="Times New Roman" w:hAnsi="Times New Roman"/>
          <w:sz w:val="24"/>
          <w:szCs w:val="24"/>
        </w:rPr>
        <w:t>ктуальн</w:t>
      </w:r>
      <w:r>
        <w:rPr>
          <w:rFonts w:ascii="Times New Roman" w:hAnsi="Times New Roman"/>
          <w:sz w:val="24"/>
          <w:szCs w:val="24"/>
        </w:rPr>
        <w:t>ой</w:t>
      </w:r>
      <w:r w:rsidRPr="00D33741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D33741">
        <w:rPr>
          <w:rFonts w:ascii="Times New Roman" w:hAnsi="Times New Roman"/>
          <w:sz w:val="24"/>
          <w:szCs w:val="24"/>
        </w:rPr>
        <w:t xml:space="preserve"> об организации дистанта на школьном сайте, в ИС «Сетевой город. Образование»</w:t>
      </w:r>
      <w:r>
        <w:rPr>
          <w:rFonts w:ascii="Times New Roman" w:hAnsi="Times New Roman"/>
          <w:sz w:val="24"/>
          <w:szCs w:val="24"/>
        </w:rPr>
        <w:t>.</w:t>
      </w:r>
    </w:p>
    <w:p w:rsidR="008E1977" w:rsidRPr="00D33741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741">
        <w:rPr>
          <w:rFonts w:ascii="Times New Roman" w:hAnsi="Times New Roman"/>
          <w:sz w:val="24"/>
          <w:szCs w:val="24"/>
        </w:rPr>
        <w:t>3.Организационно-содержательные:</w:t>
      </w:r>
    </w:p>
    <w:p w:rsidR="008E1977" w:rsidRPr="00D33741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741">
        <w:rPr>
          <w:rFonts w:ascii="Times New Roman" w:hAnsi="Times New Roman"/>
          <w:sz w:val="24"/>
          <w:szCs w:val="24"/>
        </w:rPr>
        <w:lastRenderedPageBreak/>
        <w:t>- Составление списка электронных платформ и сервисов для организации дистанционного обучения в ОО, разработка дистанционных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741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741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74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741">
        <w:rPr>
          <w:rFonts w:ascii="Times New Roman" w:hAnsi="Times New Roman"/>
          <w:sz w:val="24"/>
          <w:szCs w:val="24"/>
        </w:rPr>
        <w:t>учебным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8E1977" w:rsidRPr="00D33741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741">
        <w:rPr>
          <w:rFonts w:ascii="Times New Roman" w:hAnsi="Times New Roman"/>
          <w:sz w:val="24"/>
          <w:szCs w:val="24"/>
        </w:rPr>
        <w:t>- Назначение специалистов, ответственных за организационно-техническое сопровождение дистанционного обучения в ОО</w:t>
      </w:r>
      <w:r>
        <w:rPr>
          <w:rFonts w:ascii="Times New Roman" w:hAnsi="Times New Roman"/>
          <w:sz w:val="24"/>
          <w:szCs w:val="24"/>
        </w:rPr>
        <w:t>.</w:t>
      </w:r>
    </w:p>
    <w:p w:rsidR="008E1977" w:rsidRPr="00D33741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741">
        <w:rPr>
          <w:rFonts w:ascii="Times New Roman" w:hAnsi="Times New Roman"/>
          <w:sz w:val="24"/>
          <w:szCs w:val="24"/>
        </w:rPr>
        <w:t xml:space="preserve">- Организация </w:t>
      </w:r>
      <w:r>
        <w:rPr>
          <w:rFonts w:ascii="Times New Roman" w:hAnsi="Times New Roman"/>
          <w:sz w:val="24"/>
          <w:szCs w:val="24"/>
        </w:rPr>
        <w:t xml:space="preserve">и проведение </w:t>
      </w:r>
      <w:r w:rsidRPr="00D33741">
        <w:rPr>
          <w:rFonts w:ascii="Times New Roman" w:hAnsi="Times New Roman"/>
          <w:sz w:val="24"/>
          <w:szCs w:val="24"/>
        </w:rPr>
        <w:t xml:space="preserve">семинаров для педагогических работников по вопросам перехода </w:t>
      </w:r>
      <w:r>
        <w:rPr>
          <w:rFonts w:ascii="Times New Roman" w:hAnsi="Times New Roman"/>
          <w:sz w:val="24"/>
          <w:szCs w:val="24"/>
        </w:rPr>
        <w:t xml:space="preserve">и организации </w:t>
      </w:r>
      <w:r w:rsidRPr="00D33741">
        <w:rPr>
          <w:rFonts w:ascii="Times New Roman" w:hAnsi="Times New Roman"/>
          <w:sz w:val="24"/>
          <w:szCs w:val="24"/>
        </w:rPr>
        <w:t>дистанционно</w:t>
      </w:r>
      <w:r>
        <w:rPr>
          <w:rFonts w:ascii="Times New Roman" w:hAnsi="Times New Roman"/>
          <w:sz w:val="24"/>
          <w:szCs w:val="24"/>
        </w:rPr>
        <w:t xml:space="preserve">го обучения. 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741">
        <w:rPr>
          <w:rFonts w:ascii="Times New Roman" w:hAnsi="Times New Roman"/>
          <w:sz w:val="24"/>
          <w:szCs w:val="24"/>
        </w:rPr>
        <w:t xml:space="preserve">- Организация </w:t>
      </w:r>
      <w:r>
        <w:rPr>
          <w:rFonts w:ascii="Times New Roman" w:hAnsi="Times New Roman"/>
          <w:sz w:val="24"/>
          <w:szCs w:val="24"/>
        </w:rPr>
        <w:t xml:space="preserve">и проведение </w:t>
      </w:r>
      <w:r w:rsidRPr="00D33741">
        <w:rPr>
          <w:rFonts w:ascii="Times New Roman" w:hAnsi="Times New Roman"/>
          <w:sz w:val="24"/>
          <w:szCs w:val="24"/>
        </w:rPr>
        <w:t xml:space="preserve">индивидуальных консультаций </w:t>
      </w:r>
      <w:r>
        <w:rPr>
          <w:rFonts w:ascii="Times New Roman" w:hAnsi="Times New Roman"/>
          <w:sz w:val="24"/>
          <w:szCs w:val="24"/>
        </w:rPr>
        <w:t xml:space="preserve">для педагогических работников </w:t>
      </w:r>
      <w:r w:rsidRPr="00D33741">
        <w:rPr>
          <w:rFonts w:ascii="Times New Roman" w:hAnsi="Times New Roman"/>
          <w:sz w:val="24"/>
          <w:szCs w:val="24"/>
        </w:rPr>
        <w:t>по вопросам использования различных платформ и образовательных сервисов</w:t>
      </w:r>
      <w:r>
        <w:rPr>
          <w:rFonts w:ascii="Times New Roman" w:hAnsi="Times New Roman"/>
          <w:sz w:val="24"/>
          <w:szCs w:val="24"/>
        </w:rPr>
        <w:t xml:space="preserve"> в течение всего периода дистанционного обучения. </w:t>
      </w:r>
    </w:p>
    <w:p w:rsidR="008E1977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05C">
        <w:rPr>
          <w:rFonts w:ascii="Times New Roman" w:hAnsi="Times New Roman"/>
          <w:sz w:val="24"/>
          <w:szCs w:val="24"/>
        </w:rPr>
        <w:t>Трудности</w:t>
      </w:r>
      <w:r>
        <w:rPr>
          <w:rFonts w:ascii="Times New Roman" w:hAnsi="Times New Roman"/>
          <w:sz w:val="24"/>
          <w:szCs w:val="24"/>
        </w:rPr>
        <w:t>,</w:t>
      </w:r>
      <w:r w:rsidRPr="00A6505C">
        <w:rPr>
          <w:rFonts w:ascii="Times New Roman" w:hAnsi="Times New Roman"/>
          <w:sz w:val="24"/>
          <w:szCs w:val="24"/>
        </w:rPr>
        <w:t xml:space="preserve"> с которыми столкнулись </w:t>
      </w:r>
      <w:r>
        <w:rPr>
          <w:rFonts w:ascii="Times New Roman" w:hAnsi="Times New Roman"/>
          <w:sz w:val="24"/>
          <w:szCs w:val="24"/>
        </w:rPr>
        <w:t xml:space="preserve">педагогические работники </w:t>
      </w:r>
      <w:r w:rsidRPr="00A6505C">
        <w:rPr>
          <w:rFonts w:ascii="Times New Roman" w:hAnsi="Times New Roman"/>
          <w:sz w:val="24"/>
          <w:szCs w:val="24"/>
        </w:rPr>
        <w:t xml:space="preserve">при организации обучения с использованием </w:t>
      </w:r>
      <w:r>
        <w:rPr>
          <w:rFonts w:ascii="Times New Roman" w:hAnsi="Times New Roman"/>
          <w:sz w:val="24"/>
          <w:szCs w:val="24"/>
        </w:rPr>
        <w:t>дистанционных образовательных технологий (</w:t>
      </w:r>
      <w:r w:rsidRPr="00A6505C">
        <w:rPr>
          <w:rFonts w:ascii="Times New Roman" w:hAnsi="Times New Roman"/>
          <w:sz w:val="24"/>
          <w:szCs w:val="24"/>
        </w:rPr>
        <w:t>ДОТ</w:t>
      </w:r>
      <w:r>
        <w:rPr>
          <w:rFonts w:ascii="Times New Roman" w:hAnsi="Times New Roman"/>
          <w:sz w:val="24"/>
          <w:szCs w:val="24"/>
        </w:rPr>
        <w:t>):</w:t>
      </w:r>
    </w:p>
    <w:p w:rsidR="008E1977" w:rsidRPr="00CE6D85" w:rsidRDefault="008E1977" w:rsidP="008E19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CE6D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Практически круглосуточная работа учителя: подготовка к уроку, проведение урока, консультации, проверка заданий, которые нужно найти во всех соцсетях (учитывается удобство ребенка!).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2.Технический аспект организации дистанта для учителя: в режиме самоизоляции не у всех педагогов есть технические возможности организации дистанционного обучения из дома. 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D33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Дистанционное образование не имеет качественной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объективной </w:t>
      </w:r>
      <w:r w:rsidRPr="00D337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обратной связи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н</w:t>
      </w:r>
      <w:r w:rsidRPr="00D33741">
        <w:rPr>
          <w:rFonts w:ascii="Times New Roman" w:hAnsi="Times New Roman"/>
          <w:color w:val="000000"/>
          <w:sz w:val="24"/>
          <w:szCs w:val="24"/>
        </w:rPr>
        <w:t>еизвестна степень самостоятельности выполнения учащимися заданий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дистанте.</w:t>
      </w:r>
    </w:p>
    <w:p w:rsidR="008E1977" w:rsidRDefault="008E1977" w:rsidP="008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719">
        <w:rPr>
          <w:rFonts w:ascii="Times New Roman" w:hAnsi="Times New Roman"/>
          <w:sz w:val="24"/>
          <w:szCs w:val="24"/>
        </w:rPr>
        <w:tab/>
        <w:t xml:space="preserve">Кроме этого </w:t>
      </w:r>
      <w:r>
        <w:rPr>
          <w:rFonts w:ascii="Times New Roman" w:hAnsi="Times New Roman"/>
          <w:sz w:val="24"/>
          <w:szCs w:val="24"/>
        </w:rPr>
        <w:t>с</w:t>
      </w:r>
      <w:r w:rsidRPr="008E7719">
        <w:rPr>
          <w:rFonts w:ascii="Times New Roman" w:hAnsi="Times New Roman"/>
          <w:sz w:val="24"/>
          <w:szCs w:val="24"/>
        </w:rPr>
        <w:t xml:space="preserve"> 2016-2017 учебно</w:t>
      </w:r>
      <w:r>
        <w:rPr>
          <w:rFonts w:ascii="Times New Roman" w:hAnsi="Times New Roman"/>
          <w:sz w:val="24"/>
          <w:szCs w:val="24"/>
        </w:rPr>
        <w:t>го</w:t>
      </w:r>
      <w:r w:rsidRPr="008E771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ав </w:t>
      </w:r>
      <w:r w:rsidRPr="008E7719">
        <w:rPr>
          <w:rFonts w:ascii="Times New Roman" w:hAnsi="Times New Roman"/>
          <w:sz w:val="24"/>
          <w:szCs w:val="24"/>
        </w:rPr>
        <w:t>МАОУ СОШ № 1 применя</w:t>
      </w:r>
      <w:r>
        <w:rPr>
          <w:rFonts w:ascii="Times New Roman" w:hAnsi="Times New Roman"/>
          <w:sz w:val="24"/>
          <w:szCs w:val="24"/>
        </w:rPr>
        <w:t>ется</w:t>
      </w:r>
      <w:r w:rsidRPr="008E7719">
        <w:rPr>
          <w:rFonts w:ascii="Times New Roman" w:hAnsi="Times New Roman"/>
          <w:sz w:val="24"/>
          <w:szCs w:val="24"/>
        </w:rPr>
        <w:t xml:space="preserve"> технология риск-менеджмента как система управления образовательными рисками для увеличения количества достигнутых целей и реализованных проектов; повышения удовлетворенности внешнего потребителя деятельностью ОО. </w:t>
      </w:r>
    </w:p>
    <w:p w:rsidR="008E1977" w:rsidRDefault="008E1977" w:rsidP="008E19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условиям осуществления образовательной деятельности относится  использование  в МАОУ СОШ №1  информационной системы «Сетевой город. Образование» как специальное программное средство.</w:t>
      </w:r>
    </w:p>
    <w:p w:rsidR="002C3699" w:rsidRDefault="002C3699" w:rsidP="002C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699" w:rsidRPr="002C3699" w:rsidRDefault="002C3699" w:rsidP="002C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EB" w:rsidRPr="005C1929" w:rsidRDefault="006B40EB" w:rsidP="00E91F3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1929">
        <w:rPr>
          <w:rFonts w:ascii="Times New Roman" w:hAnsi="Times New Roman"/>
          <w:b/>
          <w:color w:val="000000" w:themeColor="text1"/>
          <w:sz w:val="28"/>
          <w:szCs w:val="28"/>
        </w:rPr>
        <w:t>Востребованность выпускников</w:t>
      </w:r>
    </w:p>
    <w:p w:rsidR="005C1929" w:rsidRPr="005C1929" w:rsidRDefault="005C1929" w:rsidP="005C1929">
      <w:pPr>
        <w:tabs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29">
        <w:rPr>
          <w:rFonts w:ascii="Times New Roman" w:hAnsi="Times New Roman"/>
          <w:b/>
          <w:sz w:val="24"/>
          <w:szCs w:val="24"/>
        </w:rPr>
        <w:t>Общие сведения по определению выпускников 9-х и 11-х  классов МАОУ СОШ № 1</w:t>
      </w:r>
    </w:p>
    <w:p w:rsidR="005C1929" w:rsidRPr="005C1929" w:rsidRDefault="007E4E77" w:rsidP="005C1929">
      <w:pPr>
        <w:tabs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2019</w:t>
      </w:r>
      <w:r w:rsidR="005C1929" w:rsidRPr="005C1929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="005C1929" w:rsidRPr="005C1929">
        <w:rPr>
          <w:rFonts w:ascii="Times New Roman" w:hAnsi="Times New Roman"/>
          <w:b/>
          <w:sz w:val="24"/>
          <w:szCs w:val="24"/>
        </w:rPr>
        <w:t xml:space="preserve">  учебный год </w:t>
      </w:r>
    </w:p>
    <w:p w:rsidR="005C1929" w:rsidRPr="005C1929" w:rsidRDefault="005C1929" w:rsidP="005C1929">
      <w:pPr>
        <w:tabs>
          <w:tab w:val="left" w:pos="11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929" w:rsidRPr="005C1929" w:rsidRDefault="005C1929" w:rsidP="005C1929">
      <w:pPr>
        <w:tabs>
          <w:tab w:val="left" w:pos="115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1929">
        <w:rPr>
          <w:rFonts w:ascii="Times New Roman" w:hAnsi="Times New Roman"/>
          <w:sz w:val="24"/>
          <w:szCs w:val="24"/>
          <w:u w:val="single"/>
        </w:rPr>
        <w:t>Таблица определения выпускников 9-х классов в 20</w:t>
      </w:r>
      <w:r w:rsidR="007E4E77">
        <w:rPr>
          <w:rFonts w:ascii="Times New Roman" w:hAnsi="Times New Roman"/>
          <w:sz w:val="24"/>
          <w:szCs w:val="24"/>
          <w:u w:val="single"/>
        </w:rPr>
        <w:t>20</w:t>
      </w:r>
      <w:r w:rsidRPr="005C1929">
        <w:rPr>
          <w:rFonts w:ascii="Times New Roman" w:hAnsi="Times New Roman"/>
          <w:sz w:val="24"/>
          <w:szCs w:val="24"/>
          <w:u w:val="single"/>
        </w:rPr>
        <w:t xml:space="preserve"> году </w:t>
      </w:r>
    </w:p>
    <w:p w:rsidR="005C1929" w:rsidRPr="005C1929" w:rsidRDefault="005C1929" w:rsidP="005C1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87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720"/>
        <w:gridCol w:w="890"/>
        <w:gridCol w:w="730"/>
        <w:gridCol w:w="588"/>
        <w:gridCol w:w="672"/>
        <w:gridCol w:w="900"/>
        <w:gridCol w:w="864"/>
        <w:gridCol w:w="1296"/>
        <w:gridCol w:w="1253"/>
        <w:gridCol w:w="1313"/>
        <w:gridCol w:w="540"/>
        <w:gridCol w:w="547"/>
      </w:tblGrid>
      <w:tr w:rsidR="005C1929" w:rsidRPr="005C1929" w:rsidTr="005C1929">
        <w:trPr>
          <w:cantSplit/>
          <w:trHeight w:val="508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Число окончивших школу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Процент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(%)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Продолжают получать образование (всего)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Процент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(%)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В 10 классе (*)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Процент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(%)</w:t>
            </w:r>
          </w:p>
        </w:tc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bCs/>
                <w:sz w:val="18"/>
                <w:szCs w:val="24"/>
              </w:rPr>
              <w:t>Продолжают обучение по программам НПО и СПО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z w:val="18"/>
                <w:szCs w:val="24"/>
              </w:rPr>
              <w:t>Трудоустроены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Не определились (%)</w:t>
            </w:r>
          </w:p>
        </w:tc>
      </w:tr>
      <w:tr w:rsidR="005C1929" w:rsidRPr="005C1929" w:rsidTr="005C1929">
        <w:trPr>
          <w:cantSplit/>
          <w:trHeight w:val="330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Процент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(%)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bCs/>
                <w:sz w:val="18"/>
                <w:szCs w:val="24"/>
              </w:rPr>
              <w:t>Из них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</w:tr>
      <w:tr w:rsidR="005C1929" w:rsidRPr="005C1929" w:rsidTr="005C1929">
        <w:trPr>
          <w:cantSplit/>
          <w:trHeight w:val="207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z w:val="20"/>
                <w:szCs w:val="24"/>
              </w:rPr>
              <w:t>ПМК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z w:val="20"/>
                <w:szCs w:val="24"/>
              </w:rPr>
              <w:t>политехникум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z w:val="20"/>
                <w:szCs w:val="24"/>
              </w:rPr>
              <w:t>другие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1929" w:rsidRPr="005C1929" w:rsidTr="005C1929">
        <w:trPr>
          <w:cantSplit/>
          <w:trHeight w:val="891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1929" w:rsidRPr="005C1929" w:rsidTr="005C1929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8E197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192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8E197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192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192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</w:tr>
    </w:tbl>
    <w:p w:rsidR="007E4E77" w:rsidRDefault="005C1929" w:rsidP="00DF3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 xml:space="preserve">За последние годы прослеживалось уменьшение числа девятиклассников, продолжающих обучение в 10-м классе и увеличение  числа девятиклассников, поступающих в учебные заведения начального и </w:t>
      </w:r>
      <w:r w:rsidRPr="005C1929">
        <w:rPr>
          <w:rFonts w:ascii="Times New Roman" w:hAnsi="Times New Roman"/>
          <w:sz w:val="24"/>
          <w:szCs w:val="24"/>
        </w:rPr>
        <w:t>среднего </w:t>
      </w:r>
      <w:hyperlink r:id="rId8" w:tooltip="Профессиональное образование" w:history="1">
        <w:r w:rsidRPr="005C1929">
          <w:rPr>
            <w:rFonts w:ascii="Times New Roman" w:hAnsi="Times New Roman"/>
            <w:sz w:val="24"/>
            <w:szCs w:val="24"/>
            <w:bdr w:val="none" w:sz="0" w:space="0" w:color="auto" w:frame="1"/>
          </w:rPr>
          <w:t>профессионального образования</w:t>
        </w:r>
      </w:hyperlink>
      <w:r w:rsidRPr="005C1929">
        <w:rPr>
          <w:rFonts w:ascii="Times New Roman" w:hAnsi="Times New Roman"/>
          <w:color w:val="000000"/>
          <w:sz w:val="24"/>
          <w:szCs w:val="24"/>
        </w:rPr>
        <w:t xml:space="preserve"> (2016 год: 10 класс – 15 чел., НПО/СПО – 41 чел.; 2017 год: 10 класс – 49 чел., НПО/СПО – 47 чел.;</w:t>
      </w:r>
      <w:r w:rsidR="00DF3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1929">
        <w:rPr>
          <w:rFonts w:ascii="Times New Roman" w:hAnsi="Times New Roman"/>
          <w:color w:val="000000"/>
          <w:sz w:val="24"/>
          <w:szCs w:val="24"/>
        </w:rPr>
        <w:t>2018 год: 10 класс – 38 чел., НПО/СПО</w:t>
      </w:r>
      <w:r w:rsidR="00DF31E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C1929">
        <w:rPr>
          <w:rFonts w:ascii="Times New Roman" w:hAnsi="Times New Roman"/>
          <w:color w:val="000000"/>
          <w:sz w:val="24"/>
          <w:szCs w:val="24"/>
        </w:rPr>
        <w:t>79 чел.</w:t>
      </w:r>
      <w:r w:rsidR="007E4E77">
        <w:rPr>
          <w:rFonts w:ascii="Times New Roman" w:hAnsi="Times New Roman"/>
          <w:color w:val="000000"/>
          <w:sz w:val="24"/>
          <w:szCs w:val="24"/>
        </w:rPr>
        <w:t>; 2020 год: 10 класс – 33, НПО/СПО – 56 чел.</w:t>
      </w:r>
      <w:r w:rsidRPr="005C1929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C1929" w:rsidRPr="005C1929" w:rsidRDefault="005C1929" w:rsidP="00DF3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 xml:space="preserve">Возможными причинами невысокого количества учащихся </w:t>
      </w:r>
      <w:r w:rsidR="00DF31EA">
        <w:rPr>
          <w:rFonts w:ascii="Times New Roman" w:hAnsi="Times New Roman"/>
          <w:color w:val="000000"/>
          <w:sz w:val="24"/>
          <w:szCs w:val="24"/>
        </w:rPr>
        <w:t xml:space="preserve">на уровне среднего </w:t>
      </w:r>
      <w:r w:rsidRPr="005C1929">
        <w:rPr>
          <w:rFonts w:ascii="Times New Roman" w:hAnsi="Times New Roman"/>
          <w:color w:val="000000"/>
          <w:sz w:val="24"/>
          <w:szCs w:val="24"/>
        </w:rPr>
        <w:t>общего образования могут быть: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 xml:space="preserve">-  введение </w:t>
      </w:r>
      <w:r w:rsidR="00DF31EA">
        <w:rPr>
          <w:rFonts w:ascii="Times New Roman" w:hAnsi="Times New Roman"/>
          <w:color w:val="000000"/>
          <w:sz w:val="24"/>
          <w:szCs w:val="24"/>
        </w:rPr>
        <w:t xml:space="preserve">и реализация </w:t>
      </w:r>
      <w:r w:rsidRPr="005C1929">
        <w:rPr>
          <w:rFonts w:ascii="Times New Roman" w:hAnsi="Times New Roman"/>
          <w:color w:val="000000"/>
          <w:sz w:val="24"/>
          <w:szCs w:val="24"/>
        </w:rPr>
        <w:t>в штатн</w:t>
      </w:r>
      <w:r w:rsidR="00DF31EA">
        <w:rPr>
          <w:rFonts w:ascii="Times New Roman" w:hAnsi="Times New Roman"/>
          <w:color w:val="000000"/>
          <w:sz w:val="24"/>
          <w:szCs w:val="24"/>
        </w:rPr>
        <w:t>ом</w:t>
      </w:r>
      <w:r w:rsidRPr="005C1929">
        <w:rPr>
          <w:rFonts w:ascii="Times New Roman" w:hAnsi="Times New Roman"/>
          <w:color w:val="000000"/>
          <w:sz w:val="24"/>
          <w:szCs w:val="24"/>
        </w:rPr>
        <w:t xml:space="preserve"> режим</w:t>
      </w:r>
      <w:r w:rsidR="00DF31EA">
        <w:rPr>
          <w:rFonts w:ascii="Times New Roman" w:hAnsi="Times New Roman"/>
          <w:color w:val="000000"/>
          <w:sz w:val="24"/>
          <w:szCs w:val="24"/>
        </w:rPr>
        <w:t>е ЕГЭ</w:t>
      </w:r>
      <w:r w:rsidRPr="005C1929">
        <w:rPr>
          <w:rFonts w:ascii="Times New Roman" w:hAnsi="Times New Roman"/>
          <w:sz w:val="24"/>
          <w:szCs w:val="24"/>
        </w:rPr>
        <w:t>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sz w:val="24"/>
          <w:szCs w:val="24"/>
        </w:rPr>
        <w:lastRenderedPageBreak/>
        <w:t>-  повышение заи</w:t>
      </w:r>
      <w:r w:rsidRPr="005C1929">
        <w:rPr>
          <w:rFonts w:ascii="Times New Roman" w:hAnsi="Times New Roman"/>
          <w:color w:val="000000"/>
          <w:sz w:val="24"/>
          <w:szCs w:val="24"/>
        </w:rPr>
        <w:t>нтересованности у обучающихся в более раннем получении профессионального образования;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-  желание выпускников в самостоятельности.</w:t>
      </w:r>
    </w:p>
    <w:p w:rsidR="005C1929" w:rsidRPr="005C1929" w:rsidRDefault="005C1929" w:rsidP="00B25F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 xml:space="preserve">Среди учреждений НПО и СПО 50% выпускников отдают свое предпочтение  Первоуральскому </w:t>
      </w:r>
      <w:r w:rsidRPr="005C1929">
        <w:rPr>
          <w:rFonts w:ascii="Times New Roman" w:hAnsi="Times New Roman"/>
          <w:sz w:val="24"/>
          <w:szCs w:val="24"/>
        </w:rPr>
        <w:t>металлургическому </w:t>
      </w:r>
      <w:hyperlink r:id="rId9" w:tooltip="Колл" w:history="1">
        <w:r w:rsidRPr="005C1929">
          <w:rPr>
            <w:rFonts w:ascii="Times New Roman" w:hAnsi="Times New Roman"/>
            <w:sz w:val="24"/>
            <w:szCs w:val="24"/>
            <w:bdr w:val="none" w:sz="0" w:space="0" w:color="auto" w:frame="1"/>
          </w:rPr>
          <w:t>колледж</w:t>
        </w:r>
      </w:hyperlink>
      <w:r w:rsidRPr="005C1929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5C1929">
        <w:rPr>
          <w:rFonts w:ascii="Times New Roman" w:hAnsi="Times New Roman"/>
          <w:color w:val="000000"/>
          <w:sz w:val="24"/>
          <w:szCs w:val="24"/>
        </w:rPr>
        <w:t> и Первоуральскому политехникуму.</w:t>
      </w:r>
    </w:p>
    <w:p w:rsidR="005C1929" w:rsidRPr="005C1929" w:rsidRDefault="005C1929" w:rsidP="00B25FC6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К</w:t>
      </w:r>
      <w:r w:rsidR="00B25F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</w:t>
      </w: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личество выпускников, которые после 9 класса трудоустроились, либо не определились неизменно на протяжении трех последних лет равно 0.</w:t>
      </w:r>
    </w:p>
    <w:p w:rsidR="005C1929" w:rsidRPr="005C1929" w:rsidRDefault="005C1929" w:rsidP="005C1929">
      <w:pPr>
        <w:tabs>
          <w:tab w:val="left" w:pos="-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1929">
        <w:rPr>
          <w:rFonts w:ascii="Times New Roman" w:hAnsi="Times New Roman"/>
          <w:sz w:val="24"/>
          <w:szCs w:val="24"/>
          <w:u w:val="single"/>
        </w:rPr>
        <w:t>Таблица определения выпускников 11-х классов в 2018 году</w:t>
      </w:r>
    </w:p>
    <w:p w:rsidR="005C1929" w:rsidRPr="005C1929" w:rsidRDefault="005C1929" w:rsidP="005C192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49" w:type="dxa"/>
        <w:tblInd w:w="-116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20"/>
        <w:gridCol w:w="900"/>
        <w:gridCol w:w="1008"/>
        <w:gridCol w:w="872"/>
        <w:gridCol w:w="1163"/>
        <w:gridCol w:w="1097"/>
        <w:gridCol w:w="1404"/>
        <w:gridCol w:w="1134"/>
        <w:gridCol w:w="851"/>
        <w:gridCol w:w="850"/>
        <w:gridCol w:w="850"/>
      </w:tblGrid>
      <w:tr w:rsidR="005C1929" w:rsidRPr="005C1929" w:rsidTr="005C1929">
        <w:trPr>
          <w:cantSplit/>
          <w:trHeight w:val="22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Число окончивших школу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z w:val="18"/>
                <w:szCs w:val="24"/>
              </w:rPr>
              <w:t>Процент (%)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Продолжают получать образование (всего)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 xml:space="preserve">Процент 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Продолжают обучение</w:t>
            </w: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 xml:space="preserve"> по </w:t>
            </w: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программам</w:t>
            </w: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 xml:space="preserve"> высшего профессионального образования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929" w:rsidRPr="005C1929" w:rsidRDefault="005C1929" w:rsidP="005C1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19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Процент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C1929" w:rsidRPr="005C1929" w:rsidRDefault="005C1929" w:rsidP="005C19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Продолжают обучение по программам НПО и СПО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19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Процент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z w:val="20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Курсы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Трудоустройство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1929" w:rsidRPr="005C1929" w:rsidRDefault="0079678B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4"/>
              </w:rPr>
              <w:t>Служба в армии</w:t>
            </w:r>
          </w:p>
        </w:tc>
      </w:tr>
      <w:tr w:rsidR="005C1929" w:rsidRPr="005C1929" w:rsidTr="005C192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  <w:r w:rsidRPr="005C1929"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  <w:t>100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79678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C1929" w:rsidRPr="005C1929" w:rsidRDefault="005C1929" w:rsidP="005C1929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1929" w:rsidRPr="005C1929" w:rsidRDefault="007E4E77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C192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29" w:rsidRPr="005C1929" w:rsidRDefault="005C1929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1929" w:rsidRPr="005C1929" w:rsidRDefault="0079678B" w:rsidP="005C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</w:tbl>
    <w:p w:rsidR="005C1929" w:rsidRPr="005C1929" w:rsidRDefault="005C1929" w:rsidP="00B25FC6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Анализ определения выпускников  показывает, что продолжение образования по программам ВПО после окончания ш</w:t>
      </w:r>
      <w:bookmarkStart w:id="2" w:name="_GoBack"/>
      <w:bookmarkEnd w:id="2"/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колы, является преимущественным выбором 11- классников. В сравнении по годам:  201</w:t>
      </w:r>
      <w:r w:rsidR="0079678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6</w:t>
      </w: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год- 55%,  201</w:t>
      </w:r>
      <w:r w:rsidR="0079678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7</w:t>
      </w: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год -60</w:t>
      </w:r>
      <w:r w:rsidR="0079678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%, 2018 год -50%, 2019 год- 69%, 2020 год-55%</w:t>
      </w:r>
    </w:p>
    <w:p w:rsidR="005C1929" w:rsidRPr="005C1929" w:rsidRDefault="005C1929" w:rsidP="00B25FC6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Следует отметить, что  достаточно большое количество выпускников продолжают обучение по программам НПО и СП</w:t>
      </w:r>
      <w:r w:rsidR="00B25FC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 </w:t>
      </w: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и лишь  5% выпускников решаются пойти работать.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Традиционно выпускниками 11-х классов определяется следующий выбор высших учебных заведений г. Екатеринбурга: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Уральский федеральный университет;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Государственный профессионально-педагогический университет;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Университет путей сообщения;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Уральский государственный педагогический университет;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Сельско-хозяйственная академия;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Горный университет;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Архитектурно-художественная академия;</w:t>
      </w:r>
    </w:p>
    <w:p w:rsidR="005C1929" w:rsidRPr="005C1929" w:rsidRDefault="005C1929" w:rsidP="005C192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C192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∙  Медицинская академия.</w:t>
      </w:r>
    </w:p>
    <w:p w:rsidR="005C1929" w:rsidRPr="005C1929" w:rsidRDefault="005C1929" w:rsidP="00B25FC6">
      <w:pPr>
        <w:shd w:val="clear" w:color="auto" w:fill="FFFFFF"/>
        <w:spacing w:before="375" w:beforeAutospacing="1"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Выпускники 11 классов продолжают обучение по программам НПО и СПО в следующих учреждениях: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∙  Первоуральский металлургический колледж;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∙  Медицинский колледж (г. Ревда и г. Екатеринбург);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∙  Колледж предпринимательства и социального управления;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∙  Экономический колледж;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∙  Железнодорожный колледж;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1929">
        <w:rPr>
          <w:rFonts w:ascii="Times New Roman" w:hAnsi="Times New Roman"/>
          <w:color w:val="000000"/>
          <w:sz w:val="24"/>
          <w:szCs w:val="24"/>
        </w:rPr>
        <w:t>∙  Педагогический колледж;</w:t>
      </w:r>
    </w:p>
    <w:p w:rsidR="005C1929" w:rsidRPr="005C1929" w:rsidRDefault="005C1929" w:rsidP="005C1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∙  Колледж им. Ползунова</w:t>
      </w:r>
      <w:r w:rsidR="00B25FC6">
        <w:rPr>
          <w:rFonts w:ascii="Times New Roman" w:hAnsi="Times New Roman"/>
          <w:color w:val="000000"/>
          <w:sz w:val="24"/>
          <w:szCs w:val="24"/>
        </w:rPr>
        <w:t>.</w:t>
      </w:r>
    </w:p>
    <w:p w:rsidR="00204B1D" w:rsidRPr="002C3699" w:rsidRDefault="005C1929" w:rsidP="002C3699">
      <w:pPr>
        <w:shd w:val="clear" w:color="auto" w:fill="FFFFFF"/>
        <w:spacing w:before="375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1929">
        <w:rPr>
          <w:rFonts w:ascii="Times New Roman" w:hAnsi="Times New Roman"/>
          <w:color w:val="000000"/>
          <w:sz w:val="24"/>
          <w:szCs w:val="24"/>
        </w:rPr>
        <w:t>Положительным является и то, что большая часть выпускников поступают на бюджетные отделения  высших и средних профессиональных учреждений.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25FC6">
        <w:rPr>
          <w:rFonts w:ascii="Times New Roman" w:hAnsi="Times New Roman"/>
          <w:color w:val="000000"/>
          <w:sz w:val="24"/>
          <w:szCs w:val="24"/>
        </w:rPr>
        <w:t xml:space="preserve"> Нет </w:t>
      </w:r>
      <w:r w:rsidRPr="005C1929">
        <w:rPr>
          <w:rFonts w:ascii="Times New Roman" w:hAnsi="Times New Roman"/>
          <w:color w:val="000000"/>
          <w:sz w:val="24"/>
          <w:szCs w:val="24"/>
        </w:rPr>
        <w:t xml:space="preserve">выпускников, которые не определились с направлением своей деятельности после окончания </w:t>
      </w:r>
      <w:r w:rsidR="002C3699">
        <w:rPr>
          <w:rFonts w:ascii="Times New Roman" w:hAnsi="Times New Roman"/>
          <w:color w:val="000000"/>
          <w:sz w:val="24"/>
          <w:szCs w:val="24"/>
        </w:rPr>
        <w:t>школ</w:t>
      </w:r>
    </w:p>
    <w:p w:rsidR="00B25FC6" w:rsidRDefault="00B25FC6" w:rsidP="001F5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B1D" w:rsidRDefault="00204B1D" w:rsidP="001F5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B1D" w:rsidRDefault="006B40EB" w:rsidP="001F5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503">
        <w:rPr>
          <w:rFonts w:ascii="Times New Roman" w:hAnsi="Times New Roman"/>
          <w:b/>
          <w:sz w:val="28"/>
          <w:szCs w:val="28"/>
        </w:rPr>
        <w:t>Качество кадрового</w:t>
      </w:r>
      <w:r w:rsidR="00204B1D" w:rsidRPr="00E75503">
        <w:rPr>
          <w:rFonts w:ascii="Times New Roman" w:hAnsi="Times New Roman"/>
          <w:b/>
          <w:sz w:val="28"/>
          <w:szCs w:val="28"/>
        </w:rPr>
        <w:t xml:space="preserve"> обеспечения</w:t>
      </w:r>
    </w:p>
    <w:p w:rsidR="00E75503" w:rsidRPr="001D7E36" w:rsidRDefault="00E20D2D" w:rsidP="00E7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1A4">
        <w:rPr>
          <w:rFonts w:ascii="Times New Roman" w:hAnsi="Times New Roman"/>
          <w:sz w:val="24"/>
          <w:szCs w:val="24"/>
        </w:rPr>
        <w:tab/>
      </w:r>
      <w:r w:rsidR="00E75503" w:rsidRPr="001D7E36">
        <w:rPr>
          <w:rFonts w:ascii="Times New Roman" w:hAnsi="Times New Roman"/>
          <w:sz w:val="24"/>
          <w:szCs w:val="24"/>
        </w:rPr>
        <w:t>Общее количество всех работников школы на 01.08.20</w:t>
      </w:r>
      <w:r w:rsidR="00E75503">
        <w:rPr>
          <w:rFonts w:ascii="Times New Roman" w:hAnsi="Times New Roman"/>
          <w:sz w:val="24"/>
          <w:szCs w:val="24"/>
        </w:rPr>
        <w:t>20</w:t>
      </w:r>
      <w:r w:rsidR="00E75503" w:rsidRPr="001D7E36">
        <w:rPr>
          <w:rFonts w:ascii="Times New Roman" w:hAnsi="Times New Roman"/>
          <w:sz w:val="24"/>
          <w:szCs w:val="24"/>
        </w:rPr>
        <w:t xml:space="preserve"> г. составляет 9</w:t>
      </w:r>
      <w:r w:rsidR="00E75503">
        <w:rPr>
          <w:rFonts w:ascii="Times New Roman" w:hAnsi="Times New Roman"/>
          <w:sz w:val="24"/>
          <w:szCs w:val="24"/>
        </w:rPr>
        <w:t>4</w:t>
      </w:r>
      <w:r w:rsidR="00E75503" w:rsidRPr="001D7E36">
        <w:rPr>
          <w:rFonts w:ascii="Times New Roman" w:hAnsi="Times New Roman"/>
          <w:sz w:val="24"/>
          <w:szCs w:val="24"/>
        </w:rPr>
        <w:t xml:space="preserve"> чел., из них:</w:t>
      </w:r>
    </w:p>
    <w:p w:rsidR="00E75503" w:rsidRPr="001D7E36" w:rsidRDefault="00E75503" w:rsidP="00E7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36">
        <w:rPr>
          <w:rFonts w:ascii="Times New Roman" w:hAnsi="Times New Roman"/>
          <w:sz w:val="24"/>
          <w:szCs w:val="24"/>
        </w:rPr>
        <w:t xml:space="preserve">- административно-управленческий персонал – </w:t>
      </w:r>
      <w:r>
        <w:rPr>
          <w:rFonts w:ascii="Times New Roman" w:hAnsi="Times New Roman"/>
          <w:sz w:val="24"/>
          <w:szCs w:val="24"/>
        </w:rPr>
        <w:t>6</w:t>
      </w:r>
      <w:r w:rsidRPr="001D7E36">
        <w:rPr>
          <w:rFonts w:ascii="Times New Roman" w:hAnsi="Times New Roman"/>
          <w:sz w:val="24"/>
          <w:szCs w:val="24"/>
        </w:rPr>
        <w:t xml:space="preserve"> чел.; </w:t>
      </w:r>
    </w:p>
    <w:p w:rsidR="00E75503" w:rsidRPr="001D7E36" w:rsidRDefault="00E75503" w:rsidP="00E7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36">
        <w:rPr>
          <w:rFonts w:ascii="Times New Roman" w:hAnsi="Times New Roman"/>
          <w:sz w:val="24"/>
          <w:szCs w:val="24"/>
        </w:rPr>
        <w:t xml:space="preserve">- педагогический персонал – </w:t>
      </w:r>
      <w:r>
        <w:rPr>
          <w:rFonts w:ascii="Times New Roman" w:hAnsi="Times New Roman"/>
          <w:sz w:val="24"/>
          <w:szCs w:val="24"/>
        </w:rPr>
        <w:t>68</w:t>
      </w:r>
      <w:r w:rsidRPr="001D7E36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(из них социальный педагог-1, педагог-психолог-1, учитель-логопед,тьютор-1)</w:t>
      </w:r>
      <w:r w:rsidRPr="001D7E36">
        <w:rPr>
          <w:rFonts w:ascii="Times New Roman" w:hAnsi="Times New Roman"/>
          <w:sz w:val="24"/>
          <w:szCs w:val="24"/>
        </w:rPr>
        <w:t xml:space="preserve">; </w:t>
      </w:r>
    </w:p>
    <w:p w:rsidR="00E75503" w:rsidRDefault="00E75503" w:rsidP="00E7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36">
        <w:rPr>
          <w:rFonts w:ascii="Times New Roman" w:hAnsi="Times New Roman"/>
          <w:sz w:val="24"/>
          <w:szCs w:val="24"/>
        </w:rPr>
        <w:t>- вспомогательный персонал – 2</w:t>
      </w:r>
      <w:r>
        <w:rPr>
          <w:rFonts w:ascii="Times New Roman" w:hAnsi="Times New Roman"/>
          <w:sz w:val="24"/>
          <w:szCs w:val="24"/>
        </w:rPr>
        <w:t>0</w:t>
      </w:r>
      <w:r w:rsidRPr="001D7E36">
        <w:rPr>
          <w:rFonts w:ascii="Times New Roman" w:hAnsi="Times New Roman"/>
          <w:sz w:val="24"/>
          <w:szCs w:val="24"/>
        </w:rPr>
        <w:t xml:space="preserve"> чел. </w:t>
      </w:r>
    </w:p>
    <w:p w:rsidR="00E20D2D" w:rsidRPr="00DD1513" w:rsidRDefault="00E20D2D" w:rsidP="00E75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1513">
        <w:rPr>
          <w:rFonts w:ascii="Times New Roman" w:hAnsi="Times New Roman"/>
          <w:b/>
          <w:sz w:val="24"/>
          <w:szCs w:val="24"/>
        </w:rPr>
        <w:t>Характеристика кадрового состава педагогических  работников ОО</w:t>
      </w:r>
    </w:p>
    <w:p w:rsidR="00E75503" w:rsidRPr="001D7E36" w:rsidRDefault="00E75503" w:rsidP="00E755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E36">
        <w:rPr>
          <w:rFonts w:ascii="Times New Roman" w:hAnsi="Times New Roman"/>
          <w:sz w:val="24"/>
          <w:szCs w:val="24"/>
        </w:rPr>
        <w:t>МАОУ СОШ № 1 на 100 %  укомплектовано педагогическими кадрами по всем образовательным программам согласно приложению к лицензии, что позволяет проводить обучение по всем предметам Учебного плана качественно и в полном объеме.</w:t>
      </w:r>
    </w:p>
    <w:p w:rsidR="00E75503" w:rsidRPr="00886579" w:rsidRDefault="00E75503" w:rsidP="00E75503">
      <w:pPr>
        <w:tabs>
          <w:tab w:val="left" w:pos="1006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86579">
        <w:rPr>
          <w:rFonts w:ascii="Times New Roman" w:hAnsi="Times New Roman"/>
          <w:sz w:val="24"/>
          <w:szCs w:val="24"/>
        </w:rPr>
        <w:t>По состоянию на 01.08.2020 г. в МАОУ СОШ № 1 педагогических работников – 70 чел., из них имеют:</w:t>
      </w:r>
    </w:p>
    <w:p w:rsidR="00E75503" w:rsidRPr="00886579" w:rsidRDefault="00E75503" w:rsidP="00E75503">
      <w:pPr>
        <w:tabs>
          <w:tab w:val="left" w:pos="1006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6579">
        <w:rPr>
          <w:rFonts w:ascii="Times New Roman" w:hAnsi="Times New Roman"/>
          <w:sz w:val="24"/>
          <w:szCs w:val="24"/>
        </w:rPr>
        <w:t>- высшую квалификационную категорию(ВКК) – 7 человек(10%);</w:t>
      </w:r>
    </w:p>
    <w:p w:rsidR="00E75503" w:rsidRPr="00886579" w:rsidRDefault="00E75503" w:rsidP="00E75503">
      <w:pPr>
        <w:tabs>
          <w:tab w:val="left" w:pos="1006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6579">
        <w:rPr>
          <w:rFonts w:ascii="Times New Roman" w:hAnsi="Times New Roman"/>
          <w:sz w:val="24"/>
          <w:szCs w:val="24"/>
        </w:rPr>
        <w:t>- первую квалификационную категорию (1КК) – 44 человека(63%);</w:t>
      </w:r>
    </w:p>
    <w:p w:rsidR="00E75503" w:rsidRPr="00886579" w:rsidRDefault="00E75503" w:rsidP="00E75503">
      <w:pPr>
        <w:tabs>
          <w:tab w:val="left" w:pos="1006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6579">
        <w:rPr>
          <w:rFonts w:ascii="Times New Roman" w:hAnsi="Times New Roman"/>
          <w:sz w:val="24"/>
          <w:szCs w:val="24"/>
        </w:rPr>
        <w:t>- сооветствие занимаемой должности – 5 человек(7%);</w:t>
      </w:r>
    </w:p>
    <w:p w:rsidR="00E75503" w:rsidRPr="00886579" w:rsidRDefault="00E75503" w:rsidP="00E75503">
      <w:pPr>
        <w:tabs>
          <w:tab w:val="left" w:pos="1006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6579">
        <w:rPr>
          <w:rFonts w:ascii="Times New Roman" w:hAnsi="Times New Roman"/>
          <w:sz w:val="24"/>
          <w:szCs w:val="24"/>
        </w:rPr>
        <w:t xml:space="preserve">- не имеют квалификационной категории – 15 человек(10 педагогов, проработавшие в организации менее 2-х лет; 5 человек –воспитатели-сопровождающие). </w:t>
      </w:r>
    </w:p>
    <w:p w:rsidR="00E20D2D" w:rsidRPr="002D554E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4E">
        <w:rPr>
          <w:rFonts w:ascii="Times New Roman" w:hAnsi="Times New Roman"/>
          <w:sz w:val="24"/>
          <w:szCs w:val="24"/>
        </w:rPr>
        <w:tab/>
        <w:t>Педагоги школы имеют следующие награды:</w:t>
      </w:r>
    </w:p>
    <w:p w:rsidR="00E20D2D" w:rsidRPr="002D554E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4E">
        <w:rPr>
          <w:rFonts w:ascii="Times New Roman" w:hAnsi="Times New Roman"/>
          <w:sz w:val="24"/>
          <w:szCs w:val="24"/>
        </w:rPr>
        <w:t>- Удостоверение «Ветеран труда» – 8 чел.</w:t>
      </w:r>
    </w:p>
    <w:p w:rsidR="00E20D2D" w:rsidRPr="002D554E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4E">
        <w:rPr>
          <w:rFonts w:ascii="Times New Roman" w:hAnsi="Times New Roman"/>
          <w:sz w:val="24"/>
          <w:szCs w:val="24"/>
        </w:rPr>
        <w:t>- Удостоверение «Ветеран труда Свердловской области» – 1 чел.</w:t>
      </w:r>
    </w:p>
    <w:p w:rsidR="00E20D2D" w:rsidRPr="002D554E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4E">
        <w:rPr>
          <w:rFonts w:ascii="Times New Roman" w:hAnsi="Times New Roman"/>
          <w:sz w:val="24"/>
          <w:szCs w:val="24"/>
        </w:rPr>
        <w:t>- Знак «Почетные работник общего (начального, среднего, высшего профессионального) образования РФ» – 1 чел.</w:t>
      </w:r>
    </w:p>
    <w:p w:rsidR="00E20D2D" w:rsidRPr="003E0300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300">
        <w:rPr>
          <w:rFonts w:ascii="Times New Roman" w:hAnsi="Times New Roman"/>
          <w:sz w:val="24"/>
          <w:szCs w:val="24"/>
        </w:rPr>
        <w:t>- Значок «За отличную работу» Министерства культуры СССР – 1 чел.</w:t>
      </w:r>
    </w:p>
    <w:p w:rsidR="00E20D2D" w:rsidRPr="002D554E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4E">
        <w:rPr>
          <w:rFonts w:ascii="Times New Roman" w:hAnsi="Times New Roman"/>
          <w:sz w:val="24"/>
          <w:szCs w:val="24"/>
        </w:rPr>
        <w:t xml:space="preserve">- Почетная грамота Министерства культуры РСФСР – 1 чел. </w:t>
      </w:r>
    </w:p>
    <w:p w:rsidR="00E20D2D" w:rsidRPr="002D554E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4E">
        <w:rPr>
          <w:rFonts w:ascii="Times New Roman" w:hAnsi="Times New Roman"/>
          <w:sz w:val="24"/>
          <w:szCs w:val="24"/>
        </w:rPr>
        <w:t>- Почетн</w:t>
      </w:r>
      <w:r>
        <w:rPr>
          <w:rFonts w:ascii="Times New Roman" w:hAnsi="Times New Roman"/>
          <w:sz w:val="24"/>
          <w:szCs w:val="24"/>
        </w:rPr>
        <w:t>ая</w:t>
      </w:r>
      <w:r w:rsidRPr="002D554E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а</w:t>
      </w:r>
      <w:r w:rsidRPr="002D554E">
        <w:rPr>
          <w:rFonts w:ascii="Times New Roman" w:hAnsi="Times New Roman"/>
          <w:sz w:val="24"/>
          <w:szCs w:val="24"/>
        </w:rPr>
        <w:t xml:space="preserve"> Министерства общего и профессионального образования Свердловской области – 10 чел.</w:t>
      </w:r>
    </w:p>
    <w:p w:rsidR="00E20D2D" w:rsidRDefault="00E20D2D" w:rsidP="00E20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4E">
        <w:rPr>
          <w:rFonts w:ascii="Times New Roman" w:hAnsi="Times New Roman"/>
          <w:sz w:val="24"/>
          <w:szCs w:val="24"/>
        </w:rPr>
        <w:t xml:space="preserve">- Почетные грамоты </w:t>
      </w:r>
      <w:r>
        <w:rPr>
          <w:rFonts w:ascii="Times New Roman" w:hAnsi="Times New Roman"/>
          <w:sz w:val="24"/>
          <w:szCs w:val="24"/>
        </w:rPr>
        <w:t xml:space="preserve">и благодарственные письма </w:t>
      </w:r>
      <w:r w:rsidRPr="002D554E">
        <w:rPr>
          <w:rFonts w:ascii="Times New Roman" w:hAnsi="Times New Roman"/>
          <w:sz w:val="24"/>
          <w:szCs w:val="24"/>
        </w:rPr>
        <w:t xml:space="preserve">Главы Администрации городского округа Первоуральск </w:t>
      </w:r>
      <w:r>
        <w:rPr>
          <w:rFonts w:ascii="Times New Roman" w:hAnsi="Times New Roman"/>
          <w:sz w:val="24"/>
          <w:szCs w:val="24"/>
        </w:rPr>
        <w:t>–16 чел.</w:t>
      </w:r>
    </w:p>
    <w:p w:rsidR="00555407" w:rsidRDefault="00E20D2D" w:rsidP="00647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Грамота Управления образования городского округа Первоуральск – 24 чел.</w:t>
      </w:r>
    </w:p>
    <w:p w:rsidR="00555407" w:rsidRDefault="00555407" w:rsidP="00647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07" w:rsidRDefault="00555407" w:rsidP="00555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6E8"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</w:t>
      </w:r>
    </w:p>
    <w:p w:rsidR="004D013D" w:rsidRPr="00486397" w:rsidRDefault="004D013D" w:rsidP="004D013D">
      <w:pPr>
        <w:pStyle w:val="ad"/>
        <w:jc w:val="both"/>
        <w:rPr>
          <w:rFonts w:ascii="Times New Roman" w:hAnsi="Times New Roman"/>
          <w:sz w:val="24"/>
        </w:rPr>
      </w:pPr>
      <w:r w:rsidRPr="00486397">
        <w:rPr>
          <w:rFonts w:ascii="Times New Roman" w:hAnsi="Times New Roman"/>
          <w:sz w:val="24"/>
          <w:szCs w:val="24"/>
        </w:rPr>
        <w:tab/>
        <w:t xml:space="preserve">С целью развития профессиональной компетентности, мастерства, профессиональной культуры, педагоги проходят профессиональную переподготовку на курсах повышения квалификации, </w:t>
      </w:r>
      <w:r w:rsidRPr="00486397">
        <w:rPr>
          <w:rFonts w:ascii="Times New Roman" w:hAnsi="Times New Roman"/>
          <w:sz w:val="24"/>
        </w:rPr>
        <w:t>посещают вебинары, семинары.</w:t>
      </w:r>
    </w:p>
    <w:p w:rsidR="004D013D" w:rsidRPr="002C164B" w:rsidRDefault="004D013D" w:rsidP="00E75503">
      <w:pPr>
        <w:pStyle w:val="Default"/>
        <w:jc w:val="both"/>
      </w:pPr>
      <w:r w:rsidRPr="002C164B">
        <w:tab/>
        <w:t>В системе повышения квалификации особое внимание уделяется вопросам самообразования педагогов. Единая методическая тема школы:  «</w:t>
      </w:r>
      <w:r w:rsidR="00C03952">
        <w:rPr>
          <w:rFonts w:eastAsia="Times New Roman"/>
          <w:lang w:eastAsia="ru-RU"/>
        </w:rPr>
        <w:t>Создание образовательного пространства, обеспечивающего личностную, социальную и профессиональную успешность обучающихся, путем применения современных педагогических и информационных технологий</w:t>
      </w:r>
      <w:r w:rsidRPr="002C164B">
        <w:t xml:space="preserve">». </w:t>
      </w:r>
    </w:p>
    <w:p w:rsidR="004D013D" w:rsidRPr="002C164B" w:rsidRDefault="004D013D" w:rsidP="004D013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C164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Основные направления методической работы:</w:t>
      </w:r>
    </w:p>
    <w:p w:rsidR="004D013D" w:rsidRPr="00714C7B" w:rsidRDefault="004D013D" w:rsidP="005F0E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b/>
          <w:i/>
          <w:color w:val="000000"/>
          <w:sz w:val="24"/>
          <w:szCs w:val="24"/>
        </w:rPr>
        <w:t>Аналитическая деятельность:</w:t>
      </w:r>
    </w:p>
    <w:p w:rsidR="004D013D" w:rsidRPr="006877AD" w:rsidRDefault="004D013D" w:rsidP="005F0EAA">
      <w:pPr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Ан</w:t>
      </w:r>
      <w:r>
        <w:rPr>
          <w:rFonts w:ascii="Times New Roman" w:hAnsi="Times New Roman"/>
          <w:bCs/>
          <w:sz w:val="24"/>
          <w:szCs w:val="24"/>
        </w:rPr>
        <w:t xml:space="preserve">ализ методической деятельности </w:t>
      </w:r>
      <w:r w:rsidRPr="00714C7B">
        <w:rPr>
          <w:rFonts w:ascii="Times New Roman" w:hAnsi="Times New Roman"/>
          <w:bCs/>
          <w:sz w:val="24"/>
          <w:szCs w:val="24"/>
        </w:rPr>
        <w:t>за 201</w:t>
      </w:r>
      <w:r w:rsidR="00E75503">
        <w:rPr>
          <w:rFonts w:ascii="Times New Roman" w:hAnsi="Times New Roman"/>
          <w:bCs/>
          <w:sz w:val="24"/>
          <w:szCs w:val="24"/>
        </w:rPr>
        <w:t>8</w:t>
      </w:r>
      <w:r w:rsidRPr="00714C7B">
        <w:rPr>
          <w:rFonts w:ascii="Times New Roman" w:hAnsi="Times New Roman"/>
          <w:bCs/>
          <w:sz w:val="24"/>
          <w:szCs w:val="24"/>
        </w:rPr>
        <w:t>-201</w:t>
      </w:r>
      <w:r w:rsidR="00E75503">
        <w:rPr>
          <w:rFonts w:ascii="Times New Roman" w:hAnsi="Times New Roman"/>
          <w:bCs/>
          <w:sz w:val="24"/>
          <w:szCs w:val="24"/>
        </w:rPr>
        <w:t>9</w:t>
      </w:r>
      <w:r w:rsidRPr="00714C7B">
        <w:rPr>
          <w:rFonts w:ascii="Times New Roman" w:hAnsi="Times New Roman"/>
          <w:bCs/>
          <w:sz w:val="24"/>
          <w:szCs w:val="24"/>
        </w:rPr>
        <w:t xml:space="preserve">  учебный год и планирование </w:t>
      </w:r>
      <w:r w:rsidRPr="006877AD">
        <w:rPr>
          <w:rFonts w:ascii="Times New Roman" w:hAnsi="Times New Roman"/>
          <w:bCs/>
          <w:sz w:val="24"/>
          <w:szCs w:val="24"/>
        </w:rPr>
        <w:t>на 201</w:t>
      </w:r>
      <w:r w:rsidR="00E75503">
        <w:rPr>
          <w:rFonts w:ascii="Times New Roman" w:hAnsi="Times New Roman"/>
          <w:bCs/>
          <w:sz w:val="24"/>
          <w:szCs w:val="24"/>
        </w:rPr>
        <w:t>9</w:t>
      </w:r>
      <w:r w:rsidRPr="006877AD">
        <w:rPr>
          <w:rFonts w:ascii="Times New Roman" w:hAnsi="Times New Roman"/>
          <w:bCs/>
          <w:sz w:val="24"/>
          <w:szCs w:val="24"/>
        </w:rPr>
        <w:t>-20</w:t>
      </w:r>
      <w:r w:rsidR="00E75503">
        <w:rPr>
          <w:rFonts w:ascii="Times New Roman" w:hAnsi="Times New Roman"/>
          <w:bCs/>
          <w:sz w:val="24"/>
          <w:szCs w:val="24"/>
        </w:rPr>
        <w:t>20</w:t>
      </w:r>
      <w:r w:rsidRPr="006877AD">
        <w:rPr>
          <w:rFonts w:ascii="Times New Roman" w:hAnsi="Times New Roman"/>
          <w:bCs/>
          <w:sz w:val="24"/>
          <w:szCs w:val="24"/>
        </w:rPr>
        <w:t xml:space="preserve">  учебный год. </w:t>
      </w:r>
    </w:p>
    <w:p w:rsidR="004D013D" w:rsidRPr="00714C7B" w:rsidRDefault="004D013D" w:rsidP="005F0EAA">
      <w:pPr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Изучение направлений деятельности педагогов (темы самообразования).</w:t>
      </w:r>
    </w:p>
    <w:p w:rsidR="004D013D" w:rsidRPr="00714C7B" w:rsidRDefault="004D013D" w:rsidP="005F0EAA">
      <w:pPr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7B">
        <w:rPr>
          <w:rFonts w:ascii="Times New Roman" w:hAnsi="Times New Roman"/>
          <w:sz w:val="24"/>
          <w:szCs w:val="24"/>
        </w:rPr>
        <w:t>Обновление базы данных о педагогах.</w:t>
      </w:r>
    </w:p>
    <w:p w:rsidR="004D013D" w:rsidRPr="00714C7B" w:rsidRDefault="004D013D" w:rsidP="005F0EAA">
      <w:pPr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Анализ работы педагогов с целью оказания помощи.</w:t>
      </w:r>
    </w:p>
    <w:p w:rsidR="004D013D" w:rsidRPr="00714C7B" w:rsidRDefault="004D013D" w:rsidP="005F0E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b/>
          <w:i/>
          <w:color w:val="000000"/>
          <w:sz w:val="24"/>
          <w:szCs w:val="24"/>
        </w:rPr>
        <w:t>Информационная деятельность:</w:t>
      </w:r>
    </w:p>
    <w:p w:rsidR="004D013D" w:rsidRPr="006877AD" w:rsidRDefault="004D013D" w:rsidP="005F0EAA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 xml:space="preserve">Изучение новинок в методической литературе в целях совершенствования </w:t>
      </w:r>
      <w:r w:rsidRPr="006877AD">
        <w:rPr>
          <w:rFonts w:ascii="Times New Roman" w:hAnsi="Times New Roman"/>
          <w:bCs/>
          <w:sz w:val="24"/>
          <w:szCs w:val="24"/>
        </w:rPr>
        <w:t>педагогической деятельности.</w:t>
      </w:r>
    </w:p>
    <w:p w:rsidR="004D013D" w:rsidRPr="00714C7B" w:rsidRDefault="004D013D" w:rsidP="005F0EAA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sz w:val="24"/>
          <w:szCs w:val="24"/>
        </w:rPr>
        <w:t>Создание банка данных о новинках учебно-методической литературы.</w:t>
      </w:r>
    </w:p>
    <w:p w:rsidR="004D013D" w:rsidRPr="00714C7B" w:rsidRDefault="004D013D" w:rsidP="005F0EAA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sz w:val="24"/>
          <w:szCs w:val="24"/>
        </w:rPr>
        <w:t>Проведение методических встреч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4C7B">
        <w:rPr>
          <w:rFonts w:ascii="Times New Roman" w:hAnsi="Times New Roman"/>
          <w:color w:val="000000"/>
          <w:sz w:val="24"/>
          <w:szCs w:val="24"/>
        </w:rPr>
        <w:t>мастер классов</w:t>
      </w:r>
      <w:r>
        <w:rPr>
          <w:rFonts w:ascii="Times New Roman" w:hAnsi="Times New Roman"/>
          <w:color w:val="000000"/>
          <w:sz w:val="24"/>
          <w:szCs w:val="24"/>
        </w:rPr>
        <w:t>, методических десятиминуток</w:t>
      </w:r>
      <w:r w:rsidRPr="00714C7B">
        <w:rPr>
          <w:rFonts w:ascii="Times New Roman" w:hAnsi="Times New Roman"/>
          <w:color w:val="000000"/>
          <w:sz w:val="24"/>
          <w:szCs w:val="24"/>
        </w:rPr>
        <w:t>.</w:t>
      </w:r>
    </w:p>
    <w:p w:rsidR="004D013D" w:rsidRPr="00714C7B" w:rsidRDefault="004D013D" w:rsidP="005F0EAA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sz w:val="24"/>
        </w:rPr>
        <w:lastRenderedPageBreak/>
        <w:t>Совершенствование форм работы над педагогическими технологиями.</w:t>
      </w:r>
    </w:p>
    <w:p w:rsidR="004D013D" w:rsidRPr="00714C7B" w:rsidRDefault="004D013D" w:rsidP="005F0EAA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Пополнение банка разработок уроков и внеклассных мероприятий.</w:t>
      </w:r>
    </w:p>
    <w:p w:rsidR="004D013D" w:rsidRPr="00714C7B" w:rsidRDefault="004D013D" w:rsidP="005F0E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Организационно-</w:t>
      </w:r>
      <w:r w:rsidRPr="00714C7B">
        <w:rPr>
          <w:rFonts w:ascii="Times New Roman" w:hAnsi="Times New Roman"/>
          <w:b/>
          <w:i/>
          <w:color w:val="000000"/>
          <w:sz w:val="24"/>
          <w:szCs w:val="24"/>
        </w:rPr>
        <w:t>методическая деятельность</w:t>
      </w:r>
      <w:r w:rsidRPr="00714C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D013D" w:rsidRDefault="004D013D" w:rsidP="005F0E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 xml:space="preserve">Заседания </w:t>
      </w:r>
      <w:r>
        <w:rPr>
          <w:rFonts w:ascii="Times New Roman" w:hAnsi="Times New Roman"/>
          <w:bCs/>
          <w:sz w:val="24"/>
          <w:szCs w:val="24"/>
        </w:rPr>
        <w:t>Методического совета.</w:t>
      </w:r>
    </w:p>
    <w:p w:rsidR="004D013D" w:rsidRPr="00714C7B" w:rsidRDefault="004D013D" w:rsidP="005F0E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Заседания ШМО</w:t>
      </w:r>
      <w:r w:rsidRPr="00714C7B">
        <w:rPr>
          <w:rFonts w:ascii="Times New Roman" w:hAnsi="Times New Roman"/>
          <w:bCs/>
          <w:sz w:val="24"/>
          <w:szCs w:val="24"/>
        </w:rPr>
        <w:t>.</w:t>
      </w:r>
    </w:p>
    <w:p w:rsidR="004D013D" w:rsidRPr="00714C7B" w:rsidRDefault="004D013D" w:rsidP="005F0E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Методическая помощь и индивидуальные консультации.</w:t>
      </w:r>
    </w:p>
    <w:p w:rsidR="004D013D" w:rsidRPr="00714C7B" w:rsidRDefault="004D013D" w:rsidP="005F0E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Повышение квалификации педагогов на курсах. Прохождение аттестации.</w:t>
      </w:r>
    </w:p>
    <w:p w:rsidR="004D013D" w:rsidRPr="00714C7B" w:rsidRDefault="004D013D" w:rsidP="005F0E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4C7B">
        <w:rPr>
          <w:rFonts w:ascii="Times New Roman" w:hAnsi="Times New Roman"/>
          <w:b/>
          <w:i/>
          <w:color w:val="000000"/>
          <w:sz w:val="24"/>
          <w:szCs w:val="24"/>
        </w:rPr>
        <w:t>Консультационная деятельность: </w:t>
      </w:r>
    </w:p>
    <w:p w:rsidR="004D013D" w:rsidRPr="00714C7B" w:rsidRDefault="004D013D" w:rsidP="005F0E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Консультирование по вопросам </w:t>
      </w:r>
      <w:r w:rsidRPr="00714C7B">
        <w:rPr>
          <w:rFonts w:ascii="Times New Roman" w:hAnsi="Times New Roman"/>
          <w:bCs/>
          <w:spacing w:val="-1"/>
          <w:sz w:val="24"/>
          <w:szCs w:val="24"/>
        </w:rPr>
        <w:t>тематического планирования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и рабочих программ</w:t>
      </w:r>
      <w:r w:rsidRPr="00714C7B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4D013D" w:rsidRPr="006877AD" w:rsidRDefault="004D013D" w:rsidP="005F0E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C7B">
        <w:rPr>
          <w:rFonts w:ascii="Times New Roman" w:hAnsi="Times New Roman"/>
          <w:bCs/>
          <w:sz w:val="24"/>
          <w:szCs w:val="24"/>
        </w:rPr>
        <w:t>Консультирование</w:t>
      </w:r>
      <w:r w:rsidRPr="00714C7B">
        <w:rPr>
          <w:rFonts w:ascii="Times New Roman" w:hAnsi="Times New Roman"/>
          <w:sz w:val="24"/>
          <w:szCs w:val="24"/>
        </w:rPr>
        <w:t xml:space="preserve"> по вопросам аттестации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Pr="00714C7B">
        <w:rPr>
          <w:rFonts w:ascii="Times New Roman" w:hAnsi="Times New Roman"/>
          <w:sz w:val="24"/>
          <w:szCs w:val="24"/>
        </w:rPr>
        <w:t>.</w:t>
      </w:r>
    </w:p>
    <w:p w:rsidR="004D013D" w:rsidRPr="00714C7B" w:rsidRDefault="004D013D" w:rsidP="005F0E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Разное. </w:t>
      </w:r>
    </w:p>
    <w:p w:rsidR="004D013D" w:rsidRPr="002C164B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3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556">
        <w:rPr>
          <w:rFonts w:ascii="Times New Roman" w:hAnsi="Times New Roman"/>
          <w:sz w:val="24"/>
          <w:szCs w:val="24"/>
        </w:rPr>
        <w:t>Темы самообразования педагогов и тематика педагогических проектов,  соотносятся с общей методической темой школы. В процессе работы над выбранными темами педагоги представля</w:t>
      </w:r>
      <w:r>
        <w:rPr>
          <w:rFonts w:ascii="Times New Roman" w:hAnsi="Times New Roman"/>
          <w:sz w:val="24"/>
          <w:szCs w:val="24"/>
        </w:rPr>
        <w:t>ли</w:t>
      </w:r>
      <w:r w:rsidRPr="002E5556">
        <w:rPr>
          <w:rFonts w:ascii="Times New Roman" w:hAnsi="Times New Roman"/>
          <w:sz w:val="24"/>
          <w:szCs w:val="24"/>
        </w:rPr>
        <w:t xml:space="preserve"> результаты своего труда на ШМО, </w:t>
      </w:r>
      <w:r>
        <w:rPr>
          <w:rFonts w:ascii="Times New Roman" w:hAnsi="Times New Roman"/>
          <w:sz w:val="24"/>
          <w:szCs w:val="24"/>
        </w:rPr>
        <w:t>совете педагогов</w:t>
      </w:r>
      <w:r w:rsidRPr="002E5556">
        <w:rPr>
          <w:rFonts w:ascii="Times New Roman" w:hAnsi="Times New Roman"/>
          <w:sz w:val="24"/>
          <w:szCs w:val="24"/>
        </w:rPr>
        <w:t xml:space="preserve">, на заседаниях </w:t>
      </w:r>
      <w:r>
        <w:rPr>
          <w:rFonts w:ascii="Times New Roman" w:hAnsi="Times New Roman"/>
          <w:sz w:val="24"/>
          <w:szCs w:val="24"/>
        </w:rPr>
        <w:t xml:space="preserve">городских методических объединений (далее </w:t>
      </w:r>
      <w:r w:rsidRPr="002E5556">
        <w:rPr>
          <w:rFonts w:ascii="Times New Roman" w:hAnsi="Times New Roman"/>
          <w:sz w:val="24"/>
          <w:szCs w:val="24"/>
        </w:rPr>
        <w:t>ГМО</w:t>
      </w:r>
      <w:r>
        <w:rPr>
          <w:rFonts w:ascii="Times New Roman" w:hAnsi="Times New Roman"/>
          <w:sz w:val="24"/>
          <w:szCs w:val="24"/>
        </w:rPr>
        <w:t>), в конкурсной деятельности</w:t>
      </w:r>
      <w:r w:rsidRPr="002E5556">
        <w:rPr>
          <w:rFonts w:ascii="Times New Roman" w:hAnsi="Times New Roman"/>
          <w:sz w:val="24"/>
          <w:szCs w:val="24"/>
        </w:rPr>
        <w:t xml:space="preserve"> и т.д.</w:t>
      </w:r>
    </w:p>
    <w:p w:rsidR="004D013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013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1F01">
        <w:rPr>
          <w:rFonts w:ascii="Times New Roman" w:hAnsi="Times New Roman"/>
          <w:b/>
          <w:sz w:val="24"/>
          <w:szCs w:val="24"/>
        </w:rPr>
        <w:t xml:space="preserve">Всероссийский </w:t>
      </w:r>
      <w:r>
        <w:rPr>
          <w:rFonts w:ascii="Times New Roman" w:hAnsi="Times New Roman"/>
          <w:b/>
          <w:sz w:val="24"/>
          <w:szCs w:val="24"/>
        </w:rPr>
        <w:t xml:space="preserve">(международный) </w:t>
      </w:r>
      <w:r w:rsidRPr="000D1F01">
        <w:rPr>
          <w:rFonts w:ascii="Times New Roman" w:hAnsi="Times New Roman"/>
          <w:b/>
          <w:sz w:val="24"/>
          <w:szCs w:val="24"/>
        </w:rPr>
        <w:t>уровень</w:t>
      </w:r>
    </w:p>
    <w:p w:rsidR="004D013D" w:rsidRPr="000775D4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Дудорова Е.В., учитель начальных классов, руководитель ШМО «Начальные классы» </w:t>
      </w:r>
      <w:r w:rsidRPr="000775D4">
        <w:rPr>
          <w:rFonts w:ascii="Times New Roman" w:hAnsi="Times New Roman"/>
          <w:sz w:val="24"/>
          <w:szCs w:val="24"/>
        </w:rPr>
        <w:t>в копилке достижений имеет:</w:t>
      </w:r>
    </w:p>
    <w:p w:rsidR="00EE75C6" w:rsidRPr="00EE75C6" w:rsidRDefault="004D013D" w:rsidP="004D0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586">
        <w:rPr>
          <w:rFonts w:ascii="Times New Roman" w:hAnsi="Times New Roman"/>
          <w:sz w:val="24"/>
          <w:szCs w:val="24"/>
        </w:rPr>
        <w:t xml:space="preserve">- </w:t>
      </w:r>
      <w:r w:rsidR="00EE75C6" w:rsidRPr="00EE75C6">
        <w:rPr>
          <w:rFonts w:ascii="Times New Roman" w:hAnsi="Times New Roman"/>
          <w:sz w:val="24"/>
          <w:szCs w:val="24"/>
        </w:rPr>
        <w:t>Почетная грамота УЧИ.РУ «Активный учитель региона», «Активный учитель школы»</w:t>
      </w:r>
      <w:r w:rsidRPr="00734586">
        <w:rPr>
          <w:rFonts w:ascii="Times New Roman" w:hAnsi="Times New Roman"/>
          <w:sz w:val="24"/>
          <w:szCs w:val="24"/>
        </w:rPr>
        <w:t>.</w:t>
      </w:r>
      <w:r w:rsidR="00EE75C6">
        <w:rPr>
          <w:rFonts w:ascii="Times New Roman" w:hAnsi="Times New Roman"/>
          <w:sz w:val="24"/>
          <w:szCs w:val="24"/>
        </w:rPr>
        <w:t xml:space="preserve"> </w:t>
      </w:r>
    </w:p>
    <w:p w:rsidR="00EE75C6" w:rsidRDefault="00EE75C6" w:rsidP="004D013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CD2E41">
        <w:rPr>
          <w:rFonts w:ascii="Times New Roman" w:hAnsi="Times New Roman"/>
          <w:b/>
          <w:sz w:val="20"/>
          <w:szCs w:val="20"/>
        </w:rPr>
        <w:t>Зарипова Лариса Владимировна, учитель географии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E75C6" w:rsidRDefault="00EE75C6" w:rsidP="00EE7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75C6">
        <w:rPr>
          <w:rFonts w:ascii="Times New Roman" w:hAnsi="Times New Roman"/>
          <w:sz w:val="24"/>
          <w:szCs w:val="24"/>
        </w:rPr>
        <w:t>Всероссийская олимпиада «Педагогический успех» в номинации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E75C6">
        <w:rPr>
          <w:rFonts w:ascii="Times New Roman" w:hAnsi="Times New Roman"/>
          <w:sz w:val="24"/>
          <w:szCs w:val="24"/>
        </w:rPr>
        <w:t>Нестандартные уроки в современных условиях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E75C6">
        <w:rPr>
          <w:rFonts w:ascii="Times New Roman" w:hAnsi="Times New Roman"/>
          <w:sz w:val="24"/>
          <w:szCs w:val="24"/>
        </w:rPr>
        <w:t>– 1 место</w:t>
      </w:r>
      <w:r>
        <w:rPr>
          <w:rFonts w:ascii="Times New Roman" w:hAnsi="Times New Roman"/>
          <w:sz w:val="24"/>
          <w:szCs w:val="24"/>
        </w:rPr>
        <w:t>.</w:t>
      </w:r>
    </w:p>
    <w:p w:rsidR="00EE75C6" w:rsidRDefault="00EE75C6" w:rsidP="00EE75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16D3">
        <w:rPr>
          <w:rFonts w:ascii="Times New Roman" w:hAnsi="Times New Roman"/>
          <w:b/>
          <w:sz w:val="20"/>
          <w:szCs w:val="20"/>
        </w:rPr>
        <w:t>Петелина Ольга Алексеевна, учитель начальных классов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E75C6" w:rsidRDefault="00EE75C6" w:rsidP="00EE75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F50E45">
        <w:rPr>
          <w:rFonts w:ascii="Times New Roman" w:hAnsi="Times New Roman"/>
          <w:sz w:val="20"/>
          <w:szCs w:val="20"/>
        </w:rPr>
        <w:t>Почетная грамота УЧИ.РУ «Активный учитель школы»</w:t>
      </w:r>
      <w:r>
        <w:rPr>
          <w:rFonts w:ascii="Times New Roman" w:hAnsi="Times New Roman"/>
          <w:sz w:val="20"/>
          <w:szCs w:val="20"/>
        </w:rPr>
        <w:t>.</w:t>
      </w:r>
    </w:p>
    <w:p w:rsidR="00EE75C6" w:rsidRDefault="00EE75C6" w:rsidP="00EE75C6">
      <w:pPr>
        <w:spacing w:after="0"/>
        <w:rPr>
          <w:rFonts w:ascii="Times New Roman" w:hAnsi="Times New Roman"/>
          <w:b/>
          <w:sz w:val="20"/>
          <w:szCs w:val="20"/>
        </w:rPr>
      </w:pPr>
      <w:r w:rsidRPr="00886579">
        <w:rPr>
          <w:rFonts w:ascii="Times New Roman" w:hAnsi="Times New Roman"/>
          <w:b/>
          <w:sz w:val="20"/>
          <w:szCs w:val="20"/>
        </w:rPr>
        <w:t>Демидова Татьяна Алексеевна, учитель начальных классов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E75C6" w:rsidRDefault="00EE75C6" w:rsidP="00EE75C6">
      <w:pPr>
        <w:spacing w:after="0"/>
        <w:rPr>
          <w:rFonts w:ascii="Times New Roman" w:hAnsi="Times New Roman"/>
          <w:sz w:val="20"/>
          <w:szCs w:val="20"/>
        </w:rPr>
      </w:pPr>
      <w:r w:rsidRPr="00EE75C6">
        <w:rPr>
          <w:rFonts w:ascii="Times New Roman" w:hAnsi="Times New Roman"/>
          <w:sz w:val="20"/>
          <w:szCs w:val="20"/>
        </w:rPr>
        <w:t>- Я-Класс</w:t>
      </w:r>
      <w:r>
        <w:rPr>
          <w:rFonts w:ascii="Times New Roman" w:hAnsi="Times New Roman"/>
          <w:sz w:val="20"/>
          <w:szCs w:val="20"/>
        </w:rPr>
        <w:t>.</w:t>
      </w:r>
    </w:p>
    <w:p w:rsidR="004D013D" w:rsidRPr="001C7C7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7C7D">
        <w:rPr>
          <w:rFonts w:ascii="Times New Roman" w:hAnsi="Times New Roman"/>
          <w:sz w:val="24"/>
          <w:szCs w:val="24"/>
        </w:rPr>
        <w:t>Наши педагоги – активные участники Всероссийского физкультурно-спортивного комплекса «Готов к труду и обороне» (ГТО). Это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C7C7D">
        <w:rPr>
          <w:rFonts w:ascii="Times New Roman" w:hAnsi="Times New Roman"/>
          <w:sz w:val="24"/>
          <w:szCs w:val="24"/>
        </w:rPr>
        <w:t>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  <w:r w:rsidR="00EE75C6">
        <w:rPr>
          <w:rFonts w:ascii="Times New Roman" w:hAnsi="Times New Roman"/>
          <w:sz w:val="24"/>
          <w:szCs w:val="24"/>
        </w:rPr>
        <w:t xml:space="preserve"> </w:t>
      </w:r>
      <w:r w:rsidRPr="001C7C7D">
        <w:rPr>
          <w:rFonts w:ascii="Times New Roman" w:hAnsi="Times New Roman"/>
          <w:sz w:val="24"/>
          <w:szCs w:val="24"/>
        </w:rPr>
        <w:t>Комплекс ГТО предусматривает подготовку к выполнению и непосредственное выполнение населением различных в</w:t>
      </w:r>
      <w:r>
        <w:rPr>
          <w:rFonts w:ascii="Times New Roman" w:hAnsi="Times New Roman"/>
          <w:sz w:val="24"/>
          <w:szCs w:val="24"/>
        </w:rPr>
        <w:t xml:space="preserve">озрастных групп (от 6 до 70 лет </w:t>
      </w:r>
      <w:r w:rsidRPr="001C7C7D">
        <w:rPr>
          <w:rFonts w:ascii="Times New Roman" w:hAnsi="Times New Roman"/>
          <w:sz w:val="24"/>
          <w:szCs w:val="24"/>
        </w:rPr>
        <w:t>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</w:t>
      </w:r>
      <w:r>
        <w:rPr>
          <w:rFonts w:ascii="Times New Roman" w:hAnsi="Times New Roman"/>
          <w:sz w:val="24"/>
          <w:szCs w:val="24"/>
        </w:rPr>
        <w:t>. Таким образом,</w:t>
      </w:r>
    </w:p>
    <w:p w:rsidR="004D013D" w:rsidRPr="008302A6" w:rsidRDefault="004D013D" w:rsidP="004D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A6">
        <w:rPr>
          <w:rFonts w:ascii="Times New Roman" w:hAnsi="Times New Roman"/>
          <w:sz w:val="24"/>
          <w:szCs w:val="24"/>
        </w:rPr>
        <w:t xml:space="preserve">- </w:t>
      </w:r>
      <w:r w:rsidRPr="008302A6">
        <w:rPr>
          <w:rFonts w:ascii="Times New Roman" w:hAnsi="Times New Roman"/>
          <w:b/>
          <w:sz w:val="24"/>
          <w:szCs w:val="24"/>
        </w:rPr>
        <w:t xml:space="preserve">Бирюкова А.А., учитель математики, </w:t>
      </w:r>
      <w:r w:rsidRPr="008302A6">
        <w:rPr>
          <w:rFonts w:ascii="Times New Roman" w:hAnsi="Times New Roman"/>
          <w:b/>
        </w:rPr>
        <w:t>руководитель ШМО «Математика, информатика, технология»</w:t>
      </w:r>
      <w:r>
        <w:rPr>
          <w:rFonts w:ascii="Times New Roman" w:hAnsi="Times New Roman"/>
          <w:b/>
        </w:rPr>
        <w:t>,</w:t>
      </w:r>
      <w:r w:rsidRPr="008302A6">
        <w:rPr>
          <w:rFonts w:ascii="Times New Roman" w:hAnsi="Times New Roman"/>
          <w:sz w:val="24"/>
          <w:szCs w:val="24"/>
        </w:rPr>
        <w:t>получила з</w:t>
      </w:r>
      <w:r w:rsidRPr="008302A6">
        <w:rPr>
          <w:rFonts w:ascii="Times New Roman" w:eastAsia="Calibri" w:hAnsi="Times New Roman"/>
          <w:sz w:val="24"/>
          <w:szCs w:val="24"/>
        </w:rPr>
        <w:t xml:space="preserve">олотой знак </w:t>
      </w:r>
      <w:r w:rsidRPr="008302A6">
        <w:rPr>
          <w:rFonts w:ascii="Times New Roman" w:eastAsia="Calibri" w:hAnsi="Times New Roman"/>
          <w:sz w:val="24"/>
          <w:szCs w:val="24"/>
          <w:lang w:val="en-US"/>
        </w:rPr>
        <w:t>IX</w:t>
      </w:r>
      <w:r w:rsidRPr="008302A6">
        <w:rPr>
          <w:rFonts w:ascii="Times New Roman" w:eastAsia="Calibri" w:hAnsi="Times New Roman"/>
          <w:sz w:val="24"/>
          <w:szCs w:val="24"/>
        </w:rPr>
        <w:t xml:space="preserve"> ступени ВФСК ГТО</w:t>
      </w:r>
      <w:r w:rsidRPr="008302A6">
        <w:rPr>
          <w:rFonts w:ascii="Times New Roman" w:hAnsi="Times New Roman"/>
          <w:sz w:val="24"/>
          <w:szCs w:val="24"/>
        </w:rPr>
        <w:t>.</w:t>
      </w:r>
    </w:p>
    <w:p w:rsidR="004D013D" w:rsidRPr="001C7C7D" w:rsidRDefault="004D013D" w:rsidP="004D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7D">
        <w:rPr>
          <w:rFonts w:ascii="Times New Roman" w:hAnsi="Times New Roman"/>
          <w:sz w:val="24"/>
          <w:szCs w:val="24"/>
        </w:rPr>
        <w:t xml:space="preserve">- </w:t>
      </w:r>
      <w:r w:rsidRPr="008948EF">
        <w:rPr>
          <w:rFonts w:ascii="Times New Roman" w:hAnsi="Times New Roman"/>
          <w:b/>
          <w:sz w:val="24"/>
          <w:szCs w:val="24"/>
        </w:rPr>
        <w:t>Бурнышева Э.Р., учитель физической культуры</w:t>
      </w:r>
      <w:r w:rsidRPr="001C7C7D">
        <w:rPr>
          <w:rFonts w:ascii="Times New Roman" w:hAnsi="Times New Roman"/>
          <w:sz w:val="24"/>
          <w:szCs w:val="24"/>
        </w:rPr>
        <w:t>, получила з</w:t>
      </w:r>
      <w:r w:rsidRPr="001C7C7D">
        <w:rPr>
          <w:rFonts w:ascii="Times New Roman" w:eastAsia="Calibri" w:hAnsi="Times New Roman"/>
          <w:sz w:val="24"/>
          <w:szCs w:val="24"/>
        </w:rPr>
        <w:t xml:space="preserve">олотой знак </w:t>
      </w:r>
      <w:r w:rsidRPr="001C7C7D">
        <w:rPr>
          <w:rFonts w:ascii="Times New Roman" w:eastAsia="Calibri" w:hAnsi="Times New Roman"/>
          <w:sz w:val="24"/>
          <w:szCs w:val="24"/>
          <w:lang w:val="en-US"/>
        </w:rPr>
        <w:t>VIII</w:t>
      </w:r>
      <w:r w:rsidRPr="001C7C7D">
        <w:rPr>
          <w:rFonts w:ascii="Times New Roman" w:eastAsia="Calibri" w:hAnsi="Times New Roman"/>
          <w:sz w:val="24"/>
          <w:szCs w:val="24"/>
        </w:rPr>
        <w:t xml:space="preserve"> ступени ВФСК ГТО</w:t>
      </w:r>
      <w:r w:rsidRPr="001C7C7D">
        <w:rPr>
          <w:rFonts w:ascii="Times New Roman" w:hAnsi="Times New Roman"/>
          <w:sz w:val="24"/>
          <w:szCs w:val="24"/>
        </w:rPr>
        <w:t>.</w:t>
      </w:r>
    </w:p>
    <w:p w:rsidR="004D013D" w:rsidRPr="001C7C7D" w:rsidRDefault="004D013D" w:rsidP="004D013D">
      <w:pPr>
        <w:jc w:val="both"/>
        <w:rPr>
          <w:rFonts w:ascii="Times New Roman" w:hAnsi="Times New Roman"/>
          <w:sz w:val="24"/>
          <w:szCs w:val="24"/>
        </w:rPr>
      </w:pPr>
      <w:r w:rsidRPr="001C7C7D">
        <w:rPr>
          <w:rFonts w:ascii="Times New Roman" w:hAnsi="Times New Roman"/>
          <w:sz w:val="24"/>
          <w:szCs w:val="24"/>
        </w:rPr>
        <w:t xml:space="preserve">- </w:t>
      </w:r>
      <w:r w:rsidRPr="008948EF">
        <w:rPr>
          <w:rFonts w:ascii="Times New Roman" w:hAnsi="Times New Roman"/>
          <w:b/>
          <w:sz w:val="24"/>
          <w:szCs w:val="24"/>
        </w:rPr>
        <w:t>Еременко Н.Ю., учитель математики</w:t>
      </w:r>
      <w:r w:rsidRPr="001C7C7D">
        <w:rPr>
          <w:rFonts w:ascii="Times New Roman" w:hAnsi="Times New Roman"/>
          <w:sz w:val="24"/>
          <w:szCs w:val="24"/>
        </w:rPr>
        <w:t>, с</w:t>
      </w:r>
      <w:r w:rsidRPr="001C7C7D">
        <w:rPr>
          <w:rFonts w:ascii="Times New Roman" w:eastAsia="Calibri" w:hAnsi="Times New Roman"/>
          <w:sz w:val="24"/>
          <w:szCs w:val="24"/>
        </w:rPr>
        <w:t xml:space="preserve">еребряный знак </w:t>
      </w:r>
      <w:r w:rsidRPr="001C7C7D">
        <w:rPr>
          <w:rFonts w:ascii="Times New Roman" w:eastAsia="Calibri" w:hAnsi="Times New Roman"/>
          <w:sz w:val="24"/>
          <w:szCs w:val="24"/>
          <w:lang w:val="en-US"/>
        </w:rPr>
        <w:t>VII</w:t>
      </w:r>
      <w:r w:rsidRPr="001C7C7D">
        <w:rPr>
          <w:rFonts w:ascii="Times New Roman" w:eastAsia="Calibri" w:hAnsi="Times New Roman"/>
          <w:sz w:val="24"/>
          <w:szCs w:val="24"/>
        </w:rPr>
        <w:t xml:space="preserve">  ступени ВФСК ГТО</w:t>
      </w:r>
      <w:r w:rsidRPr="001C7C7D">
        <w:rPr>
          <w:rFonts w:ascii="Times New Roman" w:hAnsi="Times New Roman"/>
          <w:sz w:val="24"/>
          <w:szCs w:val="24"/>
        </w:rPr>
        <w:t xml:space="preserve">. </w:t>
      </w:r>
    </w:p>
    <w:p w:rsidR="004D013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</w:t>
      </w:r>
      <w:r w:rsidRPr="000D1F01">
        <w:rPr>
          <w:rFonts w:ascii="Times New Roman" w:hAnsi="Times New Roman"/>
          <w:b/>
          <w:sz w:val="24"/>
          <w:szCs w:val="24"/>
        </w:rPr>
        <w:t>й уровень</w:t>
      </w:r>
    </w:p>
    <w:p w:rsidR="00EE75C6" w:rsidRPr="00521800" w:rsidRDefault="00EE75C6" w:rsidP="00521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800">
        <w:rPr>
          <w:rFonts w:ascii="Times New Roman" w:hAnsi="Times New Roman"/>
          <w:b/>
          <w:sz w:val="24"/>
          <w:szCs w:val="24"/>
        </w:rPr>
        <w:t>Шмагина Любовь Викторовна,</w:t>
      </w:r>
      <w:r w:rsidR="00521800" w:rsidRPr="00521800">
        <w:rPr>
          <w:rFonts w:ascii="Times New Roman" w:hAnsi="Times New Roman"/>
          <w:b/>
          <w:sz w:val="24"/>
          <w:szCs w:val="24"/>
        </w:rPr>
        <w:t xml:space="preserve"> учитель-</w:t>
      </w:r>
      <w:r w:rsidRPr="00521800">
        <w:rPr>
          <w:rFonts w:ascii="Times New Roman" w:hAnsi="Times New Roman"/>
          <w:b/>
          <w:sz w:val="24"/>
          <w:szCs w:val="24"/>
        </w:rPr>
        <w:t>логопед</w:t>
      </w:r>
      <w:r w:rsidR="00521800" w:rsidRPr="00521800">
        <w:rPr>
          <w:rFonts w:ascii="Times New Roman" w:hAnsi="Times New Roman"/>
          <w:sz w:val="24"/>
          <w:szCs w:val="24"/>
        </w:rPr>
        <w:t>, выступила на региональной научно-практической конференции «Дошкольное образование: стратегии развития в современных условиях» с докладом «Актуальные проблемы речевого развития дошкольников и младших школьников. Преемственность логопедического сопровождения ребенка с ОВЗ в условиях инклюзивной практики» 22.06.2020 ГАОУ ДПО СО «ИРО»</w:t>
      </w:r>
    </w:p>
    <w:p w:rsidR="00521800" w:rsidRPr="00521800" w:rsidRDefault="00521800" w:rsidP="00521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800">
        <w:rPr>
          <w:rFonts w:ascii="Times New Roman" w:hAnsi="Times New Roman"/>
          <w:b/>
          <w:sz w:val="24"/>
          <w:szCs w:val="24"/>
        </w:rPr>
        <w:t>Волобуева Ольга Петровна, учитель технологии</w:t>
      </w:r>
      <w:r w:rsidRPr="00521800">
        <w:rPr>
          <w:rFonts w:ascii="Times New Roman" w:hAnsi="Times New Roman"/>
          <w:sz w:val="24"/>
          <w:szCs w:val="24"/>
        </w:rPr>
        <w:t xml:space="preserve">,  имеет диплом III степени  в Областном конкурсе для профсоюзных работников «Грани таланта». </w:t>
      </w:r>
    </w:p>
    <w:p w:rsidR="00521800" w:rsidRPr="00521800" w:rsidRDefault="00521800" w:rsidP="00521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800">
        <w:rPr>
          <w:rFonts w:ascii="Times New Roman" w:hAnsi="Times New Roman"/>
          <w:b/>
          <w:sz w:val="24"/>
          <w:szCs w:val="24"/>
        </w:rPr>
        <w:t>Скрягина Ольга Борисовна, учитель начальных классов</w:t>
      </w:r>
      <w:r w:rsidRPr="00521800">
        <w:rPr>
          <w:rFonts w:ascii="Times New Roman" w:hAnsi="Times New Roman"/>
          <w:sz w:val="24"/>
          <w:szCs w:val="24"/>
        </w:rPr>
        <w:t xml:space="preserve">, имеет диплом III степени  в Областном конкурсе для профсоюзных работников «Грани таланта». </w:t>
      </w:r>
    </w:p>
    <w:p w:rsidR="00521800" w:rsidRPr="00521800" w:rsidRDefault="00521800" w:rsidP="00521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800">
        <w:rPr>
          <w:rFonts w:ascii="Times New Roman" w:hAnsi="Times New Roman"/>
          <w:b/>
          <w:sz w:val="24"/>
          <w:szCs w:val="24"/>
        </w:rPr>
        <w:lastRenderedPageBreak/>
        <w:t>Ячменева Марина Михайловна, учитель, русский язык и литература</w:t>
      </w:r>
      <w:r w:rsidRPr="00521800">
        <w:rPr>
          <w:rFonts w:ascii="Times New Roman" w:hAnsi="Times New Roman"/>
          <w:sz w:val="24"/>
          <w:szCs w:val="24"/>
        </w:rPr>
        <w:t>, получила Благодарственное письмо УрГПУ «За реализацию проекта «Педагогические классы в Свердловской области»»</w:t>
      </w:r>
    </w:p>
    <w:p w:rsidR="00521800" w:rsidRPr="00521800" w:rsidRDefault="00521800" w:rsidP="00521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800">
        <w:rPr>
          <w:rFonts w:ascii="Times New Roman" w:hAnsi="Times New Roman"/>
          <w:b/>
          <w:sz w:val="24"/>
          <w:szCs w:val="24"/>
        </w:rPr>
        <w:t xml:space="preserve">Забродина Ольга Алексеевна, заместитель директора по УВР, </w:t>
      </w: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Pr="00521800">
        <w:rPr>
          <w:rFonts w:ascii="Times New Roman" w:hAnsi="Times New Roman"/>
          <w:b/>
          <w:sz w:val="24"/>
          <w:szCs w:val="24"/>
        </w:rPr>
        <w:t>обществознания</w:t>
      </w:r>
      <w:r w:rsidRPr="00521800">
        <w:rPr>
          <w:rFonts w:ascii="Times New Roman" w:hAnsi="Times New Roman"/>
          <w:sz w:val="24"/>
          <w:szCs w:val="24"/>
        </w:rPr>
        <w:t>, получила Благодарственное письмо Управления образования го Первоуральск «За реализацию проекта «Педагогические классы в Свердловской области»</w:t>
      </w:r>
    </w:p>
    <w:p w:rsidR="004D013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013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</w:t>
      </w:r>
      <w:r w:rsidRPr="000D1F01">
        <w:rPr>
          <w:rFonts w:ascii="Times New Roman" w:hAnsi="Times New Roman"/>
          <w:b/>
          <w:sz w:val="24"/>
          <w:szCs w:val="24"/>
        </w:rPr>
        <w:t>й уровень</w:t>
      </w:r>
    </w:p>
    <w:p w:rsidR="00521800" w:rsidRPr="00203D6D" w:rsidRDefault="00521800" w:rsidP="00521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6D">
        <w:rPr>
          <w:rFonts w:ascii="Times New Roman" w:hAnsi="Times New Roman"/>
          <w:sz w:val="24"/>
          <w:szCs w:val="24"/>
        </w:rPr>
        <w:t>- «Педагогический дебют» –Левшукова А.А., учитель английского языка.</w:t>
      </w:r>
    </w:p>
    <w:p w:rsidR="00521800" w:rsidRPr="00203D6D" w:rsidRDefault="00521800" w:rsidP="00521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6D">
        <w:rPr>
          <w:rFonts w:ascii="Times New Roman" w:hAnsi="Times New Roman"/>
          <w:sz w:val="24"/>
          <w:szCs w:val="24"/>
        </w:rPr>
        <w:t xml:space="preserve">- «Калейдоскоп педагогических идей»: Дудорова Е.В., учитель начальныхклассов; Левшукова А.А., учитель английского языка; Лукина Е.В., учитель английского языка; Борисенко А.А., учитель музыки; Ахманаева Н.В., педагог-организатор, учитель географии; Шилова А.Д., учитель английского языка; Шмагина Л.В., учитель-логопед; Сафьянова Д.Ю., педагог-организатор. </w:t>
      </w:r>
    </w:p>
    <w:p w:rsidR="00521800" w:rsidRPr="00203D6D" w:rsidRDefault="00521800" w:rsidP="00521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6D">
        <w:rPr>
          <w:rFonts w:ascii="Times New Roman" w:hAnsi="Times New Roman"/>
          <w:sz w:val="24"/>
          <w:szCs w:val="24"/>
        </w:rPr>
        <w:t xml:space="preserve">- Дудорова Е.В. – разработчик городского </w:t>
      </w:r>
      <w:r w:rsidRPr="00203D6D">
        <w:rPr>
          <w:rFonts w:ascii="Times New Roman" w:hAnsi="Times New Roman"/>
          <w:sz w:val="24"/>
          <w:szCs w:val="24"/>
          <w:lang w:val="en-US"/>
        </w:rPr>
        <w:t>Web</w:t>
      </w:r>
      <w:r w:rsidRPr="00203D6D">
        <w:rPr>
          <w:rFonts w:ascii="Times New Roman" w:hAnsi="Times New Roman"/>
          <w:sz w:val="24"/>
          <w:szCs w:val="24"/>
        </w:rPr>
        <w:t xml:space="preserve">-квеста, разработчик городской игры «Семицветик». </w:t>
      </w:r>
    </w:p>
    <w:p w:rsidR="004D013D" w:rsidRDefault="004D013D" w:rsidP="004D013D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4D013D" w:rsidRDefault="004D013D" w:rsidP="004D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FF0">
        <w:rPr>
          <w:rFonts w:ascii="Times New Roman" w:hAnsi="Times New Roman"/>
          <w:sz w:val="24"/>
          <w:szCs w:val="24"/>
        </w:rPr>
        <w:tab/>
        <w:t>Одной из основных форм работы ШМО явля</w:t>
      </w:r>
      <w:r>
        <w:rPr>
          <w:rFonts w:ascii="Times New Roman" w:hAnsi="Times New Roman"/>
          <w:sz w:val="24"/>
          <w:szCs w:val="24"/>
        </w:rPr>
        <w:t>ется проведение открытых уроков,  мастер-классов, внеурочных занятий и др</w:t>
      </w:r>
      <w:r w:rsidRPr="005D1FF0">
        <w:rPr>
          <w:rFonts w:ascii="Times New Roman" w:hAnsi="Times New Roman"/>
          <w:sz w:val="24"/>
          <w:szCs w:val="24"/>
        </w:rPr>
        <w:t xml:space="preserve">. </w:t>
      </w:r>
    </w:p>
    <w:p w:rsidR="004D013D" w:rsidRDefault="004D013D" w:rsidP="00672B77">
      <w:pPr>
        <w:pStyle w:val="Default"/>
        <w:ind w:firstLine="708"/>
        <w:jc w:val="both"/>
      </w:pPr>
    </w:p>
    <w:p w:rsidR="004D013D" w:rsidRDefault="004D013D" w:rsidP="004D013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E079D1">
        <w:rPr>
          <w:rFonts w:ascii="Times New Roman" w:hAnsi="Times New Roman"/>
          <w:b/>
          <w:sz w:val="24"/>
        </w:rPr>
        <w:t>Учебно-методическая и инновационная деятельность</w:t>
      </w:r>
    </w:p>
    <w:tbl>
      <w:tblPr>
        <w:tblStyle w:val="a6"/>
        <w:tblW w:w="9180" w:type="dxa"/>
        <w:tblLook w:val="04A0"/>
      </w:tblPr>
      <w:tblGrid>
        <w:gridCol w:w="540"/>
        <w:gridCol w:w="3537"/>
        <w:gridCol w:w="5103"/>
      </w:tblGrid>
      <w:tr w:rsidR="0022419B" w:rsidRPr="002036E8" w:rsidTr="0022419B">
        <w:tc>
          <w:tcPr>
            <w:tcW w:w="540" w:type="dxa"/>
            <w:vAlign w:val="center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2036E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37" w:type="dxa"/>
            <w:vAlign w:val="center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  <w:r w:rsidRPr="00203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103" w:type="dxa"/>
            <w:vAlign w:val="center"/>
          </w:tcPr>
          <w:p w:rsidR="0022419B" w:rsidRPr="002036E8" w:rsidRDefault="0022419B" w:rsidP="0022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Печатный материал (сборник – название, тема статьи,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год издания)</w:t>
            </w:r>
          </w:p>
        </w:tc>
      </w:tr>
      <w:tr w:rsidR="0022419B" w:rsidRPr="002036E8" w:rsidTr="0022419B">
        <w:tc>
          <w:tcPr>
            <w:tcW w:w="540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8">
              <w:rPr>
                <w:rFonts w:ascii="Times New Roman" w:hAnsi="Times New Roman"/>
                <w:b/>
                <w:sz w:val="24"/>
                <w:szCs w:val="24"/>
              </w:rPr>
              <w:t>Дудорова Елена Владимировна, учитель начальных классов</w:t>
            </w:r>
          </w:p>
        </w:tc>
        <w:tc>
          <w:tcPr>
            <w:tcW w:w="5103" w:type="dxa"/>
          </w:tcPr>
          <w:p w:rsidR="0022419B" w:rsidRPr="002036E8" w:rsidRDefault="0022419B" w:rsidP="0022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Собственный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сайт (сертификат)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2036E8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https://www.lena-dudorova.ru/</w:t>
              </w:r>
            </w:hyperlink>
          </w:p>
          <w:p w:rsidR="0022419B" w:rsidRPr="002036E8" w:rsidRDefault="0022419B" w:rsidP="0022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Летний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марафон-2020» на сайте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2036E8">
                <w:rPr>
                  <w:rStyle w:val="ac"/>
                  <w:rFonts w:ascii="Times New Roman" w:hAnsi="Times New Roman"/>
                  <w:sz w:val="24"/>
                  <w:szCs w:val="24"/>
                </w:rPr>
                <w:t>http://gsmc.ucoz.ru/</w:t>
              </w:r>
            </w:hyperlink>
          </w:p>
          <w:p w:rsidR="0022419B" w:rsidRPr="002036E8" w:rsidRDefault="0022419B" w:rsidP="0022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hyperlink r:id="rId12" w:history="1">
              <w:r w:rsidRPr="002036E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https://learningapps.org/</w:t>
              </w:r>
            </w:hyperlink>
          </w:p>
          <w:p w:rsidR="0022419B" w:rsidRPr="002036E8" w:rsidRDefault="0022419B" w:rsidP="0022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Онлайн тесты,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hyperlink r:id="rId13" w:history="1">
              <w:r w:rsidRPr="002036E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https://onlinetstpad.com/ru</w:t>
              </w:r>
            </w:hyperlink>
          </w:p>
        </w:tc>
      </w:tr>
      <w:tr w:rsidR="0022419B" w:rsidRPr="002036E8" w:rsidTr="0022419B">
        <w:tc>
          <w:tcPr>
            <w:tcW w:w="540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8">
              <w:rPr>
                <w:rFonts w:ascii="Times New Roman" w:hAnsi="Times New Roman"/>
                <w:b/>
                <w:sz w:val="24"/>
                <w:szCs w:val="24"/>
              </w:rPr>
              <w:t>Шмагина Любовь Викторовна, логопед</w:t>
            </w:r>
          </w:p>
        </w:tc>
        <w:tc>
          <w:tcPr>
            <w:tcW w:w="5103" w:type="dxa"/>
          </w:tcPr>
          <w:p w:rsidR="0022419B" w:rsidRPr="002036E8" w:rsidRDefault="0022419B" w:rsidP="002241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проблемы речевого развития дошкольников и младших школьников. Преемственность логопедического сопровождения ребенка с ОВЗ в условиях инклюзивной практики»</w:t>
            </w:r>
          </w:p>
        </w:tc>
      </w:tr>
      <w:tr w:rsidR="0022419B" w:rsidRPr="002036E8" w:rsidTr="0022419B">
        <w:tc>
          <w:tcPr>
            <w:tcW w:w="540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8">
              <w:rPr>
                <w:rFonts w:ascii="Times New Roman" w:hAnsi="Times New Roman"/>
                <w:b/>
                <w:sz w:val="24"/>
                <w:szCs w:val="24"/>
              </w:rPr>
              <w:t>Суханова Лариса Николаевна, учитель физической культуры</w:t>
            </w:r>
          </w:p>
        </w:tc>
        <w:tc>
          <w:tcPr>
            <w:tcW w:w="5103" w:type="dxa"/>
          </w:tcPr>
          <w:p w:rsidR="0022419B" w:rsidRPr="002036E8" w:rsidRDefault="0022419B" w:rsidP="0022419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Сайт «</w:t>
            </w:r>
            <w:r w:rsidRPr="002036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36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» публикации:</w:t>
            </w:r>
          </w:p>
          <w:p w:rsidR="0022419B" w:rsidRPr="002036E8" w:rsidRDefault="0022419B" w:rsidP="0022419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Методическая ра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 xml:space="preserve">зработка «Как научиться прыгать 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в длину с места?»</w:t>
            </w:r>
          </w:p>
          <w:p w:rsidR="0022419B" w:rsidRPr="002036E8" w:rsidRDefault="0022419B" w:rsidP="0022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Метод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 xml:space="preserve">ическая разработка «Виды легкой 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атлетики»</w:t>
            </w:r>
          </w:p>
        </w:tc>
      </w:tr>
      <w:tr w:rsidR="0022419B" w:rsidRPr="002036E8" w:rsidTr="0022419B">
        <w:tc>
          <w:tcPr>
            <w:tcW w:w="540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8">
              <w:rPr>
                <w:rFonts w:ascii="Times New Roman" w:hAnsi="Times New Roman"/>
                <w:b/>
                <w:sz w:val="24"/>
                <w:szCs w:val="24"/>
              </w:rPr>
              <w:t>Куртеева Вероника Борисовна, учитель начальных классов</w:t>
            </w:r>
          </w:p>
        </w:tc>
        <w:tc>
          <w:tcPr>
            <w:tcW w:w="5103" w:type="dxa"/>
          </w:tcPr>
          <w:p w:rsidR="0022419B" w:rsidRPr="002036E8" w:rsidRDefault="0022419B" w:rsidP="0022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Сайт «</w:t>
            </w:r>
            <w:r w:rsidRPr="002036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36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2036E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22419B" w:rsidRPr="002036E8" w:rsidRDefault="0022419B" w:rsidP="0022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Справочник для подготовки к ВПР по русскому языку,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4 класс (2 часть)</w:t>
            </w:r>
          </w:p>
        </w:tc>
      </w:tr>
      <w:tr w:rsidR="0022419B" w:rsidRPr="002036E8" w:rsidTr="0022419B">
        <w:tc>
          <w:tcPr>
            <w:tcW w:w="540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8">
              <w:rPr>
                <w:rFonts w:ascii="Times New Roman" w:hAnsi="Times New Roman"/>
                <w:b/>
                <w:sz w:val="24"/>
                <w:szCs w:val="24"/>
              </w:rPr>
              <w:t xml:space="preserve">Ячменева Марина Михайловна, учитель, русский язык и литература </w:t>
            </w:r>
          </w:p>
        </w:tc>
        <w:tc>
          <w:tcPr>
            <w:tcW w:w="5103" w:type="dxa"/>
          </w:tcPr>
          <w:p w:rsidR="0022419B" w:rsidRPr="002036E8" w:rsidRDefault="0022419B" w:rsidP="0022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Участие во Вс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ероссийском проекте  «Письма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добра» - «Уроки добра в школе» 4 том (публикация 15 сочинений обучающихся 5-х классов в рамках учебного курса ОДНКНР)</w:t>
            </w:r>
          </w:p>
        </w:tc>
      </w:tr>
      <w:tr w:rsidR="0022419B" w:rsidRPr="002036E8" w:rsidTr="0022419B">
        <w:tc>
          <w:tcPr>
            <w:tcW w:w="540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7" w:type="dxa"/>
          </w:tcPr>
          <w:p w:rsidR="0022419B" w:rsidRPr="002036E8" w:rsidRDefault="0022419B" w:rsidP="00002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8">
              <w:rPr>
                <w:rFonts w:ascii="Times New Roman" w:hAnsi="Times New Roman"/>
                <w:b/>
                <w:sz w:val="24"/>
                <w:szCs w:val="24"/>
              </w:rPr>
              <w:t>Кузнецова Диана Игоревна, заместитель директора по УВР, английский язык</w:t>
            </w:r>
          </w:p>
        </w:tc>
        <w:tc>
          <w:tcPr>
            <w:tcW w:w="5103" w:type="dxa"/>
          </w:tcPr>
          <w:p w:rsidR="0022419B" w:rsidRPr="002036E8" w:rsidRDefault="0022419B" w:rsidP="0022419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36E8">
              <w:rPr>
                <w:rFonts w:ascii="Times New Roman" w:hAnsi="Times New Roman"/>
                <w:sz w:val="24"/>
                <w:szCs w:val="24"/>
              </w:rPr>
              <w:t>Публикация в сборнике научных статей «Когнитивные исследования в образовании. VII Ме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 xml:space="preserve">ждународная научно-практическая </w:t>
            </w:r>
            <w:r w:rsidRPr="002036E8">
              <w:rPr>
                <w:rFonts w:ascii="Times New Roman" w:hAnsi="Times New Roman"/>
                <w:sz w:val="24"/>
                <w:szCs w:val="24"/>
              </w:rPr>
              <w:t>конференция»</w:t>
            </w:r>
          </w:p>
        </w:tc>
      </w:tr>
    </w:tbl>
    <w:p w:rsidR="004D013D" w:rsidRDefault="004D013D" w:rsidP="004D013D">
      <w:pPr>
        <w:spacing w:after="0" w:line="240" w:lineRule="auto"/>
        <w:ind w:firstLine="708"/>
        <w:jc w:val="both"/>
      </w:pPr>
    </w:p>
    <w:p w:rsidR="004D013D" w:rsidRPr="004D013D" w:rsidRDefault="006F7F58" w:rsidP="004D0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D013D" w:rsidRPr="004D013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Актуальная информация о деятельности региональной инновационной площадки по программе «Знание. Выбор. ЕГЭ» размещена на портале ГАОУ ДПО Свердловской области «Институт развития образования» "Навигатор инновационных практик в системе образования Свердловской области"</w:t>
        </w:r>
      </w:hyperlink>
      <w:r w:rsidR="004D013D" w:rsidRPr="004D013D">
        <w:rPr>
          <w:rFonts w:ascii="Times New Roman" w:hAnsi="Times New Roman"/>
          <w:sz w:val="24"/>
          <w:szCs w:val="24"/>
        </w:rPr>
        <w:t xml:space="preserve"> (про Лагерь ОГЭ-2018, Лагерь ЕГЭ-2018 и др.)</w:t>
      </w:r>
    </w:p>
    <w:p w:rsidR="004D013D" w:rsidRPr="004D013D" w:rsidRDefault="006F7F58" w:rsidP="004D013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D013D" w:rsidRPr="004D013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http://rnp.irro.ru/index.php?cid=30%20</w:t>
        </w:r>
      </w:hyperlink>
      <w:r w:rsidR="0022419B">
        <w:t xml:space="preserve"> </w:t>
      </w:r>
    </w:p>
    <w:p w:rsidR="004D013D" w:rsidRDefault="004D013D" w:rsidP="004D013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13D" w:rsidRDefault="004D013D" w:rsidP="004D013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13D" w:rsidRPr="001965D0" w:rsidRDefault="004D013D" w:rsidP="004D013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65D0">
        <w:rPr>
          <w:rFonts w:ascii="Times New Roman" w:hAnsi="Times New Roman"/>
          <w:b/>
          <w:sz w:val="24"/>
          <w:szCs w:val="24"/>
        </w:rPr>
        <w:t>Работа в городской аттестационной и экспертной комиссиях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796"/>
      </w:tblGrid>
      <w:tr w:rsidR="004D013D" w:rsidRPr="001965D0" w:rsidTr="004D013D">
        <w:tc>
          <w:tcPr>
            <w:tcW w:w="1985" w:type="dxa"/>
            <w:vMerge w:val="restart"/>
          </w:tcPr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3A83">
              <w:rPr>
                <w:rFonts w:ascii="Times New Roman" w:hAnsi="Times New Roman"/>
                <w:b/>
                <w:sz w:val="24"/>
                <w:szCs w:val="24"/>
              </w:rPr>
              <w:t xml:space="preserve">Дудорова Е.В. </w:t>
            </w:r>
          </w:p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Работа в экспертной комиссии рабочей группы аттестационной комиссии педагогов.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Разработка городских олимпиад «Умники и умницы» для 3 и 4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Разработка заданий, проверка проектов, проведение и участие в работе жюри экологической кейс-игры для младших школьников «</w:t>
            </w:r>
            <w:r w:rsidRPr="001965D0">
              <w:rPr>
                <w:rFonts w:ascii="Times New Roman" w:hAnsi="Times New Roman"/>
                <w:sz w:val="24"/>
                <w:szCs w:val="24"/>
                <w:lang w:val="en-US"/>
              </w:rPr>
              <w:t>GrinTeam</w:t>
            </w:r>
            <w:r w:rsidRPr="001965D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Разработчик, председатель и организатор </w:t>
            </w:r>
            <w:r w:rsidRPr="001965D0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196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интеллектуально-творческой игры для первоклассников «Семицветик»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7"/>
              <w:spacing w:after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Разработка заданий, проведение и участие в работе жюри городской  игры для 2 классов «Хочу все знать»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 w:val="restart"/>
          </w:tcPr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3A83">
              <w:rPr>
                <w:rFonts w:ascii="Times New Roman" w:hAnsi="Times New Roman"/>
                <w:b/>
                <w:sz w:val="24"/>
                <w:szCs w:val="24"/>
              </w:rPr>
              <w:t>Чертищева И.В.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Проверка городских олимпиад 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Работа в составе жюри городского конкурса каллиграфии «Золотое пёрышко»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 w:val="restart"/>
          </w:tcPr>
          <w:p w:rsidR="004D013D" w:rsidRPr="005B3A83" w:rsidRDefault="004D013D" w:rsidP="004D013D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3A83">
              <w:rPr>
                <w:rFonts w:ascii="Times New Roman" w:hAnsi="Times New Roman"/>
                <w:b/>
                <w:sz w:val="24"/>
                <w:szCs w:val="24"/>
              </w:rPr>
              <w:t>Яковец С.Н.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Работа в экспертной комиссии рабочей группы аттестационной комиссии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Проверка городских олимпиад 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</w:tcPr>
          <w:p w:rsidR="004D013D" w:rsidRPr="005B3A83" w:rsidRDefault="004D013D" w:rsidP="004D013D">
            <w:pPr>
              <w:pStyle w:val="af9"/>
              <w:ind w:left="720" w:hanging="828"/>
              <w:jc w:val="left"/>
            </w:pPr>
            <w:r w:rsidRPr="005B3A83">
              <w:t xml:space="preserve">  Касьянова Е.В.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>Технический специалист на пункте первичной обработки информации (ППОИ)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 w:val="restart"/>
          </w:tcPr>
          <w:p w:rsidR="004D013D" w:rsidRPr="005B3A83" w:rsidRDefault="004D013D" w:rsidP="004D013D">
            <w:pPr>
              <w:pStyle w:val="af9"/>
              <w:ind w:left="34"/>
              <w:jc w:val="left"/>
            </w:pPr>
          </w:p>
          <w:p w:rsidR="004D013D" w:rsidRPr="005B3A83" w:rsidRDefault="004D013D" w:rsidP="004D013D">
            <w:pPr>
              <w:pStyle w:val="af9"/>
              <w:ind w:left="34"/>
              <w:jc w:val="left"/>
            </w:pPr>
          </w:p>
          <w:p w:rsidR="004D013D" w:rsidRPr="005B3A83" w:rsidRDefault="004D013D" w:rsidP="004D013D">
            <w:pPr>
              <w:pStyle w:val="af9"/>
              <w:ind w:left="34"/>
              <w:jc w:val="left"/>
            </w:pPr>
            <w:r w:rsidRPr="005B3A83">
              <w:t>Бурнышева Э.Р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Всероссийская олимпиада школьников </w:t>
            </w:r>
            <w:r>
              <w:rPr>
                <w:b w:val="0"/>
              </w:rPr>
              <w:t>–</w:t>
            </w:r>
            <w:r w:rsidRPr="001965D0">
              <w:rPr>
                <w:b w:val="0"/>
              </w:rPr>
              <w:t xml:space="preserve"> организатор, член жюри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f9"/>
              <w:ind w:left="720"/>
              <w:jc w:val="left"/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>Главный судья по принятию норм ГТО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f9"/>
              <w:ind w:left="720"/>
              <w:jc w:val="left"/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>Судья в зимнем многоборье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f9"/>
              <w:ind w:left="720"/>
              <w:jc w:val="left"/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>Работа в судейской коллегии Всероссийских спортивных соревнований школьников «Президентские состязания»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</w:tcPr>
          <w:p w:rsidR="004D013D" w:rsidRPr="005B3A83" w:rsidRDefault="004D013D" w:rsidP="004D013D">
            <w:pPr>
              <w:pStyle w:val="af9"/>
              <w:jc w:val="left"/>
            </w:pPr>
            <w:r w:rsidRPr="005B3A83">
              <w:t>Сокольников В.А.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Всероссийская олимпиада школьников </w:t>
            </w:r>
            <w:r>
              <w:rPr>
                <w:b w:val="0"/>
              </w:rPr>
              <w:t>–</w:t>
            </w:r>
            <w:r w:rsidRPr="001965D0">
              <w:rPr>
                <w:b w:val="0"/>
              </w:rPr>
              <w:t xml:space="preserve"> организатор, член жюри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 w:val="restart"/>
          </w:tcPr>
          <w:p w:rsidR="004D013D" w:rsidRPr="005B3A83" w:rsidRDefault="004D013D" w:rsidP="004D013D">
            <w:pPr>
              <w:pStyle w:val="aff"/>
              <w:jc w:val="left"/>
              <w:rPr>
                <w:sz w:val="24"/>
                <w:szCs w:val="24"/>
              </w:rPr>
            </w:pPr>
            <w:r w:rsidRPr="005B3A83">
              <w:rPr>
                <w:sz w:val="24"/>
                <w:szCs w:val="24"/>
              </w:rPr>
              <w:t>Теплоухова Н.Л.</w:t>
            </w:r>
          </w:p>
          <w:p w:rsidR="004D013D" w:rsidRPr="005B3A83" w:rsidRDefault="004D013D" w:rsidP="004D013D">
            <w:pPr>
              <w:pStyle w:val="af9"/>
              <w:ind w:left="720"/>
              <w:jc w:val="left"/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>Эксперт по аттестации педагогических работников.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ff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Всероссийская олимпиада школьников </w:t>
            </w:r>
            <w:r>
              <w:rPr>
                <w:b w:val="0"/>
              </w:rPr>
              <w:t>–</w:t>
            </w:r>
            <w:r w:rsidRPr="001965D0">
              <w:rPr>
                <w:b w:val="0"/>
              </w:rPr>
              <w:t xml:space="preserve"> организатор, член жюри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rPr>
          <w:trHeight w:val="488"/>
        </w:trPr>
        <w:tc>
          <w:tcPr>
            <w:tcW w:w="1985" w:type="dxa"/>
            <w:vMerge w:val="restart"/>
          </w:tcPr>
          <w:p w:rsidR="004D013D" w:rsidRPr="005B3A83" w:rsidRDefault="004D013D" w:rsidP="004D013D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3A83">
              <w:rPr>
                <w:rFonts w:ascii="Times New Roman" w:hAnsi="Times New Roman"/>
                <w:b/>
                <w:sz w:val="24"/>
                <w:szCs w:val="24"/>
              </w:rPr>
              <w:t>Широких В.В.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Эксперт по аттестации педагогических работников.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65D0">
              <w:rPr>
                <w:rFonts w:ascii="Times New Roman" w:hAnsi="Times New Roman"/>
                <w:sz w:val="24"/>
                <w:szCs w:val="24"/>
              </w:rPr>
              <w:t xml:space="preserve"> организатор, член жюри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</w:tcPr>
          <w:p w:rsidR="004D013D" w:rsidRPr="005B3A83" w:rsidRDefault="004D013D" w:rsidP="004D013D">
            <w:pPr>
              <w:pStyle w:val="aff"/>
              <w:ind w:left="34"/>
              <w:jc w:val="left"/>
              <w:rPr>
                <w:sz w:val="24"/>
                <w:szCs w:val="24"/>
              </w:rPr>
            </w:pPr>
            <w:r w:rsidRPr="005B3A83">
              <w:rPr>
                <w:sz w:val="24"/>
                <w:szCs w:val="24"/>
              </w:rPr>
              <w:t>Гилева Ф.Р.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Всероссийская олимпиада школьников </w:t>
            </w:r>
            <w:r>
              <w:rPr>
                <w:b w:val="0"/>
              </w:rPr>
              <w:t>–</w:t>
            </w:r>
            <w:r w:rsidRPr="001965D0">
              <w:rPr>
                <w:b w:val="0"/>
              </w:rPr>
              <w:t xml:space="preserve"> организатор, член жюри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</w:tcPr>
          <w:p w:rsidR="004D013D" w:rsidRPr="005B3A83" w:rsidRDefault="004D013D" w:rsidP="004D013D">
            <w:pPr>
              <w:pStyle w:val="aff"/>
              <w:ind w:left="34"/>
              <w:jc w:val="left"/>
              <w:rPr>
                <w:sz w:val="24"/>
                <w:szCs w:val="24"/>
              </w:rPr>
            </w:pPr>
            <w:r w:rsidRPr="005B3A83">
              <w:rPr>
                <w:sz w:val="24"/>
                <w:szCs w:val="24"/>
              </w:rPr>
              <w:t>Зарипова Л.В.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Всероссийская олимпиада школьников </w:t>
            </w:r>
            <w:r>
              <w:rPr>
                <w:b w:val="0"/>
              </w:rPr>
              <w:t>–</w:t>
            </w:r>
            <w:r w:rsidRPr="001965D0">
              <w:rPr>
                <w:b w:val="0"/>
              </w:rPr>
              <w:t xml:space="preserve"> организатор, член жюри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</w:tcPr>
          <w:p w:rsidR="004D013D" w:rsidRPr="005B3A83" w:rsidRDefault="004D013D" w:rsidP="004D013D">
            <w:pPr>
              <w:pStyle w:val="af9"/>
              <w:ind w:left="34"/>
              <w:jc w:val="left"/>
            </w:pPr>
            <w:r w:rsidRPr="005B3A83">
              <w:t>Чепуров А.Д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Всероссийская олимпиада школьников </w:t>
            </w:r>
            <w:r>
              <w:rPr>
                <w:b w:val="0"/>
              </w:rPr>
              <w:t>–</w:t>
            </w:r>
            <w:r w:rsidRPr="001965D0">
              <w:rPr>
                <w:b w:val="0"/>
              </w:rPr>
              <w:t xml:space="preserve"> организатор, член жюри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</w:tcPr>
          <w:p w:rsidR="004D013D" w:rsidRPr="005B3A83" w:rsidRDefault="004D013D" w:rsidP="004D013D">
            <w:pPr>
              <w:pStyle w:val="af9"/>
              <w:jc w:val="left"/>
            </w:pPr>
            <w:r w:rsidRPr="005B3A83">
              <w:t>Шадура С.В.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Всероссийская олимпиада школьников </w:t>
            </w:r>
            <w:r>
              <w:rPr>
                <w:b w:val="0"/>
              </w:rPr>
              <w:t>–</w:t>
            </w:r>
            <w:r w:rsidRPr="001965D0">
              <w:rPr>
                <w:b w:val="0"/>
              </w:rPr>
              <w:t xml:space="preserve"> организатор, член жюри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 w:val="restart"/>
          </w:tcPr>
          <w:p w:rsidR="004D013D" w:rsidRDefault="004D013D" w:rsidP="004D013D">
            <w:pPr>
              <w:pStyle w:val="af9"/>
              <w:ind w:left="-108"/>
              <w:jc w:val="left"/>
            </w:pPr>
            <w:r w:rsidRPr="005B3A83">
              <w:t xml:space="preserve">   Панина М.В.</w:t>
            </w:r>
          </w:p>
          <w:p w:rsidR="00E15724" w:rsidRPr="005B3A83" w:rsidRDefault="00E15724" w:rsidP="004D013D">
            <w:pPr>
              <w:pStyle w:val="af9"/>
              <w:ind w:left="-108"/>
              <w:jc w:val="left"/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D0">
              <w:rPr>
                <w:rFonts w:ascii="Times New Roman" w:hAnsi="Times New Roman"/>
                <w:sz w:val="24"/>
                <w:szCs w:val="24"/>
              </w:rPr>
              <w:t>Работа в течение года в городской аттестационной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f9"/>
              <w:ind w:left="720"/>
              <w:jc w:val="left"/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ind w:left="-108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  Работа в судейской коллегии «Школа безопасности»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  <w:vMerge/>
          </w:tcPr>
          <w:p w:rsidR="004D013D" w:rsidRPr="005B3A83" w:rsidRDefault="004D013D" w:rsidP="004D013D">
            <w:pPr>
              <w:pStyle w:val="af9"/>
              <w:ind w:left="720"/>
              <w:jc w:val="left"/>
            </w:pP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ind w:left="-108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  Работа в судейской коллегии по принятию норм ГТО у всех категорий </w:t>
            </w:r>
            <w:r w:rsidRPr="001965D0">
              <w:rPr>
                <w:b w:val="0"/>
              </w:rPr>
              <w:lastRenderedPageBreak/>
              <w:t>населения –  в качестве судьи в летнем и зимнем многоборье</w:t>
            </w:r>
            <w:r>
              <w:rPr>
                <w:b w:val="0"/>
              </w:rPr>
              <w:t>.</w:t>
            </w:r>
          </w:p>
        </w:tc>
      </w:tr>
      <w:tr w:rsidR="004D013D" w:rsidRPr="001965D0" w:rsidTr="004D013D">
        <w:tc>
          <w:tcPr>
            <w:tcW w:w="1985" w:type="dxa"/>
          </w:tcPr>
          <w:p w:rsidR="004D013D" w:rsidRPr="005B3A83" w:rsidRDefault="004D013D" w:rsidP="004D013D">
            <w:pPr>
              <w:pStyle w:val="af9"/>
              <w:jc w:val="left"/>
            </w:pPr>
            <w:r w:rsidRPr="005B3A83">
              <w:lastRenderedPageBreak/>
              <w:t xml:space="preserve">Балашова Т.П. </w:t>
            </w:r>
          </w:p>
        </w:tc>
        <w:tc>
          <w:tcPr>
            <w:tcW w:w="7796" w:type="dxa"/>
          </w:tcPr>
          <w:p w:rsidR="004D013D" w:rsidRPr="001965D0" w:rsidRDefault="004D013D" w:rsidP="004D013D">
            <w:pPr>
              <w:pStyle w:val="af9"/>
              <w:ind w:left="-108"/>
              <w:jc w:val="left"/>
              <w:rPr>
                <w:b w:val="0"/>
              </w:rPr>
            </w:pPr>
            <w:r w:rsidRPr="001965D0">
              <w:rPr>
                <w:b w:val="0"/>
              </w:rPr>
              <w:t xml:space="preserve">Член комиссии </w:t>
            </w:r>
            <w:r>
              <w:rPr>
                <w:b w:val="0"/>
              </w:rPr>
              <w:t>на научно-практической конференции (</w:t>
            </w:r>
            <w:r w:rsidRPr="001965D0">
              <w:rPr>
                <w:b w:val="0"/>
              </w:rPr>
              <w:t>НПК</w:t>
            </w:r>
            <w:r>
              <w:rPr>
                <w:b w:val="0"/>
              </w:rPr>
              <w:t>)</w:t>
            </w:r>
            <w:r w:rsidRPr="001965D0">
              <w:rPr>
                <w:b w:val="0"/>
              </w:rPr>
              <w:t xml:space="preserve"> (секции социально-правовая, социально-политическая))</w:t>
            </w:r>
          </w:p>
        </w:tc>
      </w:tr>
    </w:tbl>
    <w:p w:rsidR="004D013D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013D" w:rsidRPr="0004709E" w:rsidRDefault="004D013D" w:rsidP="004D0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709E">
        <w:rPr>
          <w:rFonts w:ascii="Times New Roman" w:hAnsi="Times New Roman"/>
          <w:sz w:val="24"/>
          <w:szCs w:val="24"/>
        </w:rPr>
        <w:t>В течение учебного года учителя школы принимали участие в процессе организации и проведении государственной итоговой аттестации обучающихся 9, 11 классов. Многие имеют благодарственные письма за педагогическое сопровождение в городском лагере для старшеклассников</w:t>
      </w:r>
      <w:r>
        <w:rPr>
          <w:rFonts w:ascii="Times New Roman" w:hAnsi="Times New Roman"/>
          <w:sz w:val="24"/>
          <w:szCs w:val="24"/>
        </w:rPr>
        <w:t xml:space="preserve"> «Знание. Выбор. ЕГЭ» (осень)</w:t>
      </w:r>
      <w:r w:rsidRPr="0004709E">
        <w:rPr>
          <w:rFonts w:ascii="Times New Roman" w:hAnsi="Times New Roman"/>
          <w:sz w:val="24"/>
          <w:szCs w:val="24"/>
        </w:rPr>
        <w:t xml:space="preserve">. </w:t>
      </w:r>
    </w:p>
    <w:p w:rsidR="004D013D" w:rsidRPr="0004709E" w:rsidRDefault="004D013D" w:rsidP="004D013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13D" w:rsidRPr="00CE3F4F" w:rsidRDefault="004D013D" w:rsidP="004D01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09E">
        <w:rPr>
          <w:rFonts w:ascii="Times New Roman" w:hAnsi="Times New Roman"/>
          <w:sz w:val="24"/>
          <w:szCs w:val="24"/>
        </w:rPr>
        <w:tab/>
      </w:r>
      <w:r w:rsidRPr="00CE3F4F">
        <w:rPr>
          <w:rFonts w:ascii="Times New Roman" w:hAnsi="Times New Roman"/>
          <w:sz w:val="24"/>
          <w:szCs w:val="24"/>
        </w:rPr>
        <w:t xml:space="preserve">Педагоги школы являются членами территориальных подкомиссий региональных предметных комиссий государственной экзаменационной комиссии (далее ТП РПК ГЭК) Свердловской области – это </w:t>
      </w:r>
      <w:r w:rsidRPr="00CE3F4F">
        <w:rPr>
          <w:rFonts w:ascii="Times New Roman" w:hAnsi="Times New Roman"/>
          <w:b/>
          <w:sz w:val="24"/>
          <w:szCs w:val="24"/>
        </w:rPr>
        <w:t xml:space="preserve">Гилева Ф.Р., Зарипова Л.В., Шадура С.В., Балашова Т.П., Чепуров А.Д.  </w:t>
      </w:r>
    </w:p>
    <w:p w:rsidR="004D013D" w:rsidRPr="00CE3F4F" w:rsidRDefault="004D013D" w:rsidP="004D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F4F">
        <w:rPr>
          <w:rFonts w:ascii="Times New Roman" w:hAnsi="Times New Roman"/>
          <w:sz w:val="24"/>
          <w:szCs w:val="24"/>
        </w:rPr>
        <w:tab/>
      </w:r>
      <w:r w:rsidRPr="00CE3F4F">
        <w:rPr>
          <w:rFonts w:ascii="Times New Roman" w:hAnsi="Times New Roman"/>
          <w:b/>
          <w:sz w:val="24"/>
          <w:szCs w:val="24"/>
        </w:rPr>
        <w:t>Теплоухова Н.Л.</w:t>
      </w:r>
      <w:r w:rsidRPr="00CE3F4F">
        <w:rPr>
          <w:rFonts w:ascii="Times New Roman" w:hAnsi="Times New Roman"/>
          <w:sz w:val="24"/>
          <w:szCs w:val="24"/>
        </w:rPr>
        <w:t xml:space="preserve"> является заместителем председателя ТП РПК экспертов развернутых ответов участников ГИА по образовательным программам основного общего образования по химии. </w:t>
      </w:r>
    </w:p>
    <w:p w:rsidR="004D013D" w:rsidRPr="00CE3F4F" w:rsidRDefault="004D013D" w:rsidP="004D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F4F">
        <w:rPr>
          <w:rFonts w:ascii="Times New Roman" w:hAnsi="Times New Roman"/>
          <w:sz w:val="24"/>
          <w:szCs w:val="24"/>
        </w:rPr>
        <w:tab/>
      </w:r>
      <w:r w:rsidRPr="00CE3F4F">
        <w:rPr>
          <w:rFonts w:ascii="Times New Roman" w:hAnsi="Times New Roman"/>
          <w:b/>
          <w:sz w:val="24"/>
          <w:szCs w:val="24"/>
        </w:rPr>
        <w:t>Широких В.В.</w:t>
      </w:r>
      <w:r w:rsidRPr="00CE3F4F">
        <w:rPr>
          <w:rFonts w:ascii="Times New Roman" w:hAnsi="Times New Roman"/>
          <w:sz w:val="24"/>
          <w:szCs w:val="24"/>
        </w:rPr>
        <w:t xml:space="preserve"> является заместителем председателя ТП РПК экспертов развернутых ответов участников ГИА по образовательным программам основного общего образования по литературе.</w:t>
      </w:r>
    </w:p>
    <w:p w:rsidR="004D013D" w:rsidRPr="00CE3F4F" w:rsidRDefault="004D013D" w:rsidP="004D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F4F">
        <w:rPr>
          <w:rFonts w:ascii="Times New Roman" w:hAnsi="Times New Roman"/>
          <w:sz w:val="24"/>
          <w:szCs w:val="24"/>
        </w:rPr>
        <w:tab/>
      </w:r>
      <w:r w:rsidRPr="00CE3F4F">
        <w:rPr>
          <w:rFonts w:ascii="Times New Roman" w:hAnsi="Times New Roman"/>
          <w:b/>
          <w:sz w:val="24"/>
          <w:szCs w:val="24"/>
        </w:rPr>
        <w:t>Панина М.В.</w:t>
      </w:r>
      <w:r w:rsidRPr="00CE3F4F">
        <w:rPr>
          <w:rFonts w:ascii="Times New Roman" w:hAnsi="Times New Roman"/>
          <w:sz w:val="24"/>
          <w:szCs w:val="24"/>
        </w:rPr>
        <w:t xml:space="preserve"> является членом государственной экзаменационной комиссии (ГЭК).  </w:t>
      </w:r>
    </w:p>
    <w:p w:rsidR="004D013D" w:rsidRPr="00CE3F4F" w:rsidRDefault="004D013D" w:rsidP="004D013D">
      <w:pPr>
        <w:spacing w:after="0"/>
        <w:jc w:val="both"/>
      </w:pPr>
      <w:r w:rsidRPr="00CE3F4F">
        <w:tab/>
      </w:r>
    </w:p>
    <w:p w:rsidR="00D101B9" w:rsidRPr="002C3699" w:rsidRDefault="00A276B4" w:rsidP="002C3699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3F4F">
        <w:rPr>
          <w:rFonts w:ascii="Times New Roman" w:hAnsi="Times New Roman"/>
          <w:sz w:val="24"/>
          <w:szCs w:val="24"/>
        </w:rPr>
        <w:t>Таким образом, МАОУ СОШ № 1 на 100 % укомплектовано педагогическими кадрами. Педагоги школы в системе работают над повышением квалификации, активно предъявляют свой опыт</w:t>
      </w:r>
      <w:r w:rsidR="00BE6ADE" w:rsidRPr="00CE3F4F">
        <w:rPr>
          <w:rFonts w:ascii="Times New Roman" w:hAnsi="Times New Roman"/>
          <w:sz w:val="24"/>
          <w:szCs w:val="24"/>
        </w:rPr>
        <w:t>,</w:t>
      </w:r>
      <w:r w:rsidR="004A5515" w:rsidRPr="00CE3F4F">
        <w:rPr>
          <w:rFonts w:ascii="Times New Roman" w:hAnsi="Times New Roman"/>
          <w:sz w:val="24"/>
          <w:szCs w:val="24"/>
        </w:rPr>
        <w:t xml:space="preserve">как </w:t>
      </w:r>
      <w:r w:rsidRPr="00CE3F4F">
        <w:rPr>
          <w:rFonts w:ascii="Times New Roman" w:hAnsi="Times New Roman"/>
          <w:sz w:val="24"/>
          <w:szCs w:val="24"/>
        </w:rPr>
        <w:t>педагогическому сообществу</w:t>
      </w:r>
      <w:r w:rsidR="004A5515" w:rsidRPr="00CE3F4F">
        <w:rPr>
          <w:rFonts w:ascii="Times New Roman" w:hAnsi="Times New Roman"/>
          <w:sz w:val="24"/>
          <w:szCs w:val="24"/>
        </w:rPr>
        <w:t>, так</w:t>
      </w:r>
      <w:r w:rsidR="002C3699" w:rsidRPr="00CE3F4F">
        <w:rPr>
          <w:rFonts w:ascii="Times New Roman" w:hAnsi="Times New Roman"/>
          <w:sz w:val="24"/>
          <w:szCs w:val="24"/>
        </w:rPr>
        <w:t xml:space="preserve"> и общественност</w:t>
      </w:r>
      <w:r w:rsidR="00CE3F4F">
        <w:rPr>
          <w:rFonts w:ascii="Times New Roman" w:hAnsi="Times New Roman"/>
          <w:sz w:val="24"/>
          <w:szCs w:val="24"/>
        </w:rPr>
        <w:t>и</w:t>
      </w:r>
    </w:p>
    <w:p w:rsidR="00BE6ADE" w:rsidRDefault="00BE6ADE" w:rsidP="00672B77">
      <w:pPr>
        <w:pStyle w:val="Default"/>
        <w:ind w:firstLine="708"/>
        <w:jc w:val="both"/>
      </w:pPr>
    </w:p>
    <w:p w:rsidR="00D101B9" w:rsidRDefault="00D101B9" w:rsidP="00672B77">
      <w:pPr>
        <w:pStyle w:val="Default"/>
        <w:ind w:firstLine="708"/>
        <w:jc w:val="both"/>
      </w:pPr>
    </w:p>
    <w:p w:rsidR="00D84C38" w:rsidRDefault="00D84C38" w:rsidP="00D84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Библиотечно-информационное обеспечение</w:t>
      </w:r>
    </w:p>
    <w:p w:rsidR="002036E8" w:rsidRPr="00AA11F5" w:rsidRDefault="002036E8" w:rsidP="002036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Школьная библиотека оснащена компьютерным множительным оборудованием, имеется выход в Интернет.</w:t>
      </w:r>
    </w:p>
    <w:p w:rsidR="002036E8" w:rsidRPr="00AA11F5" w:rsidRDefault="002036E8" w:rsidP="002036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В школе в соответствии с ФГОС имеются электронные приложения к учебникам и другие электронные  образовательные ресурсы для учащихся и педагогов.</w:t>
      </w:r>
    </w:p>
    <w:p w:rsidR="002036E8" w:rsidRPr="00AA11F5" w:rsidRDefault="002036E8" w:rsidP="002036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 xml:space="preserve">Общий фонд библиотеки </w:t>
      </w:r>
      <w:r>
        <w:rPr>
          <w:rFonts w:ascii="Times New Roman" w:hAnsi="Times New Roman"/>
          <w:sz w:val="24"/>
          <w:szCs w:val="24"/>
        </w:rPr>
        <w:t>31.08.2020</w:t>
      </w:r>
      <w:r w:rsidRPr="00CA71A4">
        <w:rPr>
          <w:rFonts w:ascii="Times New Roman" w:hAnsi="Times New Roman"/>
          <w:sz w:val="24"/>
          <w:szCs w:val="24"/>
        </w:rPr>
        <w:t xml:space="preserve"> 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составляет  32595 экземпляров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036E8" w:rsidRPr="00AA11F5" w:rsidRDefault="002036E8" w:rsidP="002036E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 xml:space="preserve">кольных учебников – </w:t>
      </w:r>
      <w:r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631 экземпляр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036E8" w:rsidRPr="00AA11F5" w:rsidRDefault="002036E8" w:rsidP="002036E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онд учебно-методической литературы – 990 экземпляров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036E8" w:rsidRPr="00AA11F5" w:rsidRDefault="002036E8" w:rsidP="002036E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удожественной литературы – 4089 экземпляров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036E8" w:rsidRPr="00AA11F5" w:rsidRDefault="002036E8" w:rsidP="002036E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правочных материалов – 885 экземпляров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036E8" w:rsidRPr="00AA11F5" w:rsidRDefault="002036E8" w:rsidP="002036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Приоритетные  направления  деятельности школьной библиотеки:</w:t>
      </w:r>
    </w:p>
    <w:p w:rsidR="002036E8" w:rsidRPr="00AA11F5" w:rsidRDefault="002036E8" w:rsidP="002036E8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Постоянная активная работа с учащимися, направленная на пробуждение и поддержание интереса к чтению и литературе.</w:t>
      </w:r>
    </w:p>
    <w:p w:rsidR="002036E8" w:rsidRPr="00AA11F5" w:rsidRDefault="002036E8" w:rsidP="002036E8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Организация различных литературных обзоров с целью предоставления доступной информации о тех или иных изданиях, произведениях.</w:t>
      </w:r>
    </w:p>
    <w:p w:rsidR="002036E8" w:rsidRPr="00AA11F5" w:rsidRDefault="002036E8" w:rsidP="002036E8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Различные акции и мероприятия, которые обычно приурочиваются к памятным датам, важным событиям литературного мира. Они могут быть общешкольными, классными или проводимыми для нескольких классов (для начальной, средней и старшей школы, для отдельных параллелей).</w:t>
      </w:r>
    </w:p>
    <w:p w:rsidR="002036E8" w:rsidRPr="00AA11F5" w:rsidRDefault="002036E8" w:rsidP="002036E8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Работа с литературными фондами.</w:t>
      </w:r>
    </w:p>
    <w:p w:rsidR="002036E8" w:rsidRPr="00AA11F5" w:rsidRDefault="002036E8" w:rsidP="002036E8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Проведение уроков культуры чтения.</w:t>
      </w:r>
    </w:p>
    <w:p w:rsidR="002036E8" w:rsidRPr="00AA11F5" w:rsidRDefault="002036E8" w:rsidP="002036E8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color w:val="000000" w:themeColor="text1"/>
          <w:sz w:val="24"/>
          <w:szCs w:val="24"/>
        </w:rPr>
        <w:t>Поддержание взаимодействия с педагогами и родителями учащихся для постоянного обмена знаниями, получения новой полезной информации, предоставления консультаций.</w:t>
      </w:r>
    </w:p>
    <w:p w:rsidR="002036E8" w:rsidRPr="00AA11F5" w:rsidRDefault="002036E8" w:rsidP="002036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Направления  работы</w:t>
      </w:r>
    </w:p>
    <w:p w:rsidR="002036E8" w:rsidRPr="00AA11F5" w:rsidRDefault="002036E8" w:rsidP="002036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Работа с библиотечным фондом, его к</w:t>
      </w:r>
      <w:r>
        <w:rPr>
          <w:rFonts w:ascii="Times New Roman" w:hAnsi="Times New Roman"/>
          <w:color w:val="000000" w:themeColor="text1"/>
          <w:sz w:val="24"/>
          <w:szCs w:val="24"/>
        </w:rPr>
        <w:t>омплектование и пополнение с уче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 xml:space="preserve">том образовательных программ и потребностей учащихся. Сюда входят составление заказов 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новые книги совместно с педагогами и руководством, отправление заявок в издательства, книжные магазины или муниципальные библиотеки, отслеживание выполнения запросов, составление перечней и списков литературы, расстановка книг на стеллажах по категориям и названиям. </w:t>
      </w:r>
    </w:p>
    <w:p w:rsidR="002036E8" w:rsidRPr="00AA11F5" w:rsidRDefault="002036E8" w:rsidP="002036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Уче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т и оформление новых книг, распределение по категориям, структуризация литературы.</w:t>
      </w:r>
    </w:p>
    <w:p w:rsidR="002036E8" w:rsidRPr="00886579" w:rsidRDefault="002036E8" w:rsidP="002036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A11F5">
        <w:rPr>
          <w:rFonts w:ascii="Times New Roman" w:hAnsi="Times New Roman"/>
          <w:color w:val="000000" w:themeColor="text1"/>
          <w:sz w:val="24"/>
          <w:szCs w:val="24"/>
        </w:rPr>
        <w:t>Изучение фонда, анализ состава и структуры, оценка соответствия учебным план</w:t>
      </w:r>
    </w:p>
    <w:p w:rsidR="009713B0" w:rsidRDefault="00645220" w:rsidP="002C36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C38">
        <w:rPr>
          <w:rFonts w:ascii="Times New Roman" w:hAnsi="Times New Roman"/>
          <w:sz w:val="24"/>
          <w:szCs w:val="24"/>
        </w:rPr>
        <w:t xml:space="preserve">Фонд учебной и художественной литературы предназначен для оперативного обслуживания </w:t>
      </w:r>
      <w:r w:rsidR="009713B0">
        <w:rPr>
          <w:rFonts w:ascii="Times New Roman" w:hAnsi="Times New Roman"/>
          <w:sz w:val="24"/>
          <w:szCs w:val="24"/>
        </w:rPr>
        <w:t>об</w:t>
      </w:r>
      <w:r w:rsidRPr="00D84C38">
        <w:rPr>
          <w:rFonts w:ascii="Times New Roman" w:hAnsi="Times New Roman"/>
          <w:sz w:val="24"/>
          <w:szCs w:val="24"/>
        </w:rPr>
        <w:t>уча</w:t>
      </w:r>
      <w:r w:rsidR="009713B0">
        <w:rPr>
          <w:rFonts w:ascii="Times New Roman" w:hAnsi="Times New Roman"/>
          <w:sz w:val="24"/>
          <w:szCs w:val="24"/>
        </w:rPr>
        <w:t>ю</w:t>
      </w:r>
      <w:r w:rsidRPr="00D84C38">
        <w:rPr>
          <w:rFonts w:ascii="Times New Roman" w:hAnsi="Times New Roman"/>
          <w:sz w:val="24"/>
          <w:szCs w:val="24"/>
        </w:rPr>
        <w:t xml:space="preserve">щихся в организации учебного процесса и внеурочной деятельности. Фонд научно-популярной, справочной литературы и периодики предназначен для обслуживания пользователей в читальном зале в организации научно- исследовательской деятельности </w:t>
      </w:r>
      <w:r w:rsidR="009713B0">
        <w:rPr>
          <w:rFonts w:ascii="Times New Roman" w:hAnsi="Times New Roman"/>
          <w:sz w:val="24"/>
          <w:szCs w:val="24"/>
        </w:rPr>
        <w:t>об</w:t>
      </w:r>
      <w:r w:rsidRPr="00D84C38">
        <w:rPr>
          <w:rFonts w:ascii="Times New Roman" w:hAnsi="Times New Roman"/>
          <w:sz w:val="24"/>
          <w:szCs w:val="24"/>
        </w:rPr>
        <w:t>уча</w:t>
      </w:r>
      <w:r w:rsidR="009713B0">
        <w:rPr>
          <w:rFonts w:ascii="Times New Roman" w:hAnsi="Times New Roman"/>
          <w:sz w:val="24"/>
          <w:szCs w:val="24"/>
        </w:rPr>
        <w:t>ю</w:t>
      </w:r>
      <w:r w:rsidRPr="00D84C38">
        <w:rPr>
          <w:rFonts w:ascii="Times New Roman" w:hAnsi="Times New Roman"/>
          <w:sz w:val="24"/>
          <w:szCs w:val="24"/>
        </w:rPr>
        <w:t xml:space="preserve">щихся. В нем представлены издания научного, научно-популярного, энциклопедического и справочного характера. </w:t>
      </w:r>
    </w:p>
    <w:p w:rsidR="009713B0" w:rsidRDefault="009713B0" w:rsidP="002C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3B0" w:rsidRDefault="009713B0" w:rsidP="00D84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3B0" w:rsidRDefault="009713B0" w:rsidP="00971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Материально-техническая база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84FC8">
        <w:rPr>
          <w:rFonts w:ascii="Times New Roman" w:hAnsi="Times New Roman"/>
          <w:color w:val="000000"/>
          <w:spacing w:val="-7"/>
          <w:sz w:val="24"/>
          <w:szCs w:val="24"/>
        </w:rPr>
        <w:t>В школе действует кабинетная система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, </w:t>
      </w:r>
      <w:r w:rsidRPr="00C84FC8">
        <w:rPr>
          <w:rFonts w:ascii="Times New Roman" w:hAnsi="Times New Roman"/>
          <w:color w:val="000000"/>
          <w:spacing w:val="-7"/>
          <w:sz w:val="24"/>
          <w:szCs w:val="24"/>
        </w:rPr>
        <w:t xml:space="preserve">направленная на создание оптимальных условий </w:t>
      </w:r>
      <w:r w:rsidRPr="00C84FC8">
        <w:rPr>
          <w:rFonts w:ascii="Times New Roman" w:hAnsi="Times New Roman"/>
          <w:color w:val="000000"/>
          <w:spacing w:val="-8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реализации образовательных программ начального общего, основного общего и среднего общего образования. </w:t>
      </w:r>
    </w:p>
    <w:p w:rsidR="008A5910" w:rsidRDefault="008A5910" w:rsidP="008A5910">
      <w:pPr>
        <w:spacing w:after="0" w:line="240" w:lineRule="auto"/>
        <w:ind w:firstLine="708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В школе функционирует:</w:t>
      </w:r>
    </w:p>
    <w:p w:rsidR="008A5910" w:rsidRPr="00201F32" w:rsidRDefault="008A5910" w:rsidP="008A591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01F32">
        <w:rPr>
          <w:rFonts w:ascii="Times New Roman" w:hAnsi="Times New Roman"/>
          <w:spacing w:val="-10"/>
          <w:sz w:val="24"/>
          <w:szCs w:val="24"/>
        </w:rPr>
        <w:t>-  3</w:t>
      </w:r>
      <w:r>
        <w:rPr>
          <w:rFonts w:ascii="Times New Roman" w:hAnsi="Times New Roman"/>
          <w:spacing w:val="-10"/>
          <w:sz w:val="24"/>
          <w:szCs w:val="24"/>
        </w:rPr>
        <w:t>4</w:t>
      </w:r>
      <w:r w:rsidRPr="00201F32">
        <w:rPr>
          <w:rFonts w:ascii="Times New Roman" w:hAnsi="Times New Roman"/>
          <w:spacing w:val="-10"/>
          <w:sz w:val="24"/>
          <w:szCs w:val="24"/>
        </w:rPr>
        <w:t>учебных кабинета, а именно: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D6E">
        <w:rPr>
          <w:rFonts w:ascii="Times New Roman" w:hAnsi="Times New Roman"/>
          <w:color w:val="000000"/>
          <w:spacing w:val="-1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4</w:t>
      </w:r>
      <w:r w:rsidRPr="00111D6E">
        <w:rPr>
          <w:rFonts w:ascii="Times New Roman" w:hAnsi="Times New Roman"/>
          <w:sz w:val="24"/>
          <w:szCs w:val="24"/>
        </w:rPr>
        <w:t>кабинетов начальных класс</w:t>
      </w:r>
      <w:r>
        <w:rPr>
          <w:rFonts w:ascii="Times New Roman" w:hAnsi="Times New Roman"/>
          <w:sz w:val="24"/>
          <w:szCs w:val="24"/>
        </w:rPr>
        <w:t xml:space="preserve">ов, 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D6E">
        <w:rPr>
          <w:rFonts w:ascii="Times New Roman" w:hAnsi="Times New Roman"/>
          <w:sz w:val="24"/>
          <w:szCs w:val="24"/>
        </w:rPr>
        <w:t>4 кабин</w:t>
      </w:r>
      <w:r>
        <w:rPr>
          <w:rFonts w:ascii="Times New Roman" w:hAnsi="Times New Roman"/>
          <w:sz w:val="24"/>
          <w:szCs w:val="24"/>
        </w:rPr>
        <w:t>ета русского языка и литературы,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кабинета математики,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1D6E">
        <w:rPr>
          <w:rFonts w:ascii="Times New Roman" w:hAnsi="Times New Roman"/>
          <w:sz w:val="24"/>
          <w:szCs w:val="24"/>
        </w:rPr>
        <w:t xml:space="preserve"> кабинета ин</w:t>
      </w:r>
      <w:r>
        <w:rPr>
          <w:rFonts w:ascii="Times New Roman" w:hAnsi="Times New Roman"/>
          <w:sz w:val="24"/>
          <w:szCs w:val="24"/>
        </w:rPr>
        <w:t>остранного (английского) языка,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D6E">
        <w:rPr>
          <w:rFonts w:ascii="Times New Roman" w:hAnsi="Times New Roman"/>
          <w:sz w:val="24"/>
          <w:szCs w:val="24"/>
        </w:rPr>
        <w:t>1 каби</w:t>
      </w:r>
      <w:r>
        <w:rPr>
          <w:rFonts w:ascii="Times New Roman" w:hAnsi="Times New Roman"/>
          <w:sz w:val="24"/>
          <w:szCs w:val="24"/>
        </w:rPr>
        <w:t>нет  информатики и ИКТ,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D6E">
        <w:rPr>
          <w:rFonts w:ascii="Times New Roman" w:hAnsi="Times New Roman"/>
          <w:sz w:val="24"/>
          <w:szCs w:val="24"/>
        </w:rPr>
        <w:t>2 ка</w:t>
      </w:r>
      <w:r>
        <w:rPr>
          <w:rFonts w:ascii="Times New Roman" w:hAnsi="Times New Roman"/>
          <w:sz w:val="24"/>
          <w:szCs w:val="24"/>
        </w:rPr>
        <w:t>бинета истории и обществознания,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D6E">
        <w:rPr>
          <w:rFonts w:ascii="Times New Roman" w:hAnsi="Times New Roman"/>
          <w:sz w:val="24"/>
          <w:szCs w:val="24"/>
        </w:rPr>
        <w:t>1 кабинет географии</w:t>
      </w:r>
      <w:r>
        <w:rPr>
          <w:rFonts w:ascii="Times New Roman" w:hAnsi="Times New Roman"/>
          <w:sz w:val="24"/>
          <w:szCs w:val="24"/>
        </w:rPr>
        <w:t>с лаборантской,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кабинет физики с лаборантской,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кабинет химии с лаборантской,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D6E">
        <w:rPr>
          <w:rFonts w:ascii="Times New Roman" w:hAnsi="Times New Roman"/>
          <w:sz w:val="24"/>
          <w:szCs w:val="24"/>
        </w:rPr>
        <w:t>1 к</w:t>
      </w:r>
      <w:r>
        <w:rPr>
          <w:rFonts w:ascii="Times New Roman" w:hAnsi="Times New Roman"/>
          <w:sz w:val="24"/>
          <w:szCs w:val="24"/>
        </w:rPr>
        <w:t>абинет биологии с лаборантской,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кабинет ОБЖ,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кабинет музыки;</w:t>
      </w:r>
    </w:p>
    <w:p w:rsidR="008A5910" w:rsidRPr="00111D6E" w:rsidRDefault="008A5910" w:rsidP="008A5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Pr="00111D6E">
        <w:rPr>
          <w:rFonts w:ascii="Times New Roman" w:hAnsi="Times New Roman"/>
          <w:sz w:val="24"/>
          <w:szCs w:val="24"/>
        </w:rPr>
        <w:t xml:space="preserve"> спортивных зала</w:t>
      </w:r>
      <w:r>
        <w:rPr>
          <w:rFonts w:ascii="Times New Roman" w:hAnsi="Times New Roman"/>
          <w:sz w:val="24"/>
          <w:szCs w:val="24"/>
        </w:rPr>
        <w:t>, из них 1 большой, 2 малых</w:t>
      </w:r>
      <w:r w:rsidRPr="00111D6E">
        <w:rPr>
          <w:rFonts w:ascii="Times New Roman" w:hAnsi="Times New Roman"/>
          <w:sz w:val="24"/>
          <w:szCs w:val="24"/>
        </w:rPr>
        <w:t xml:space="preserve">; </w:t>
      </w:r>
    </w:p>
    <w:p w:rsidR="008A5910" w:rsidRPr="00201F32" w:rsidRDefault="008A5910" w:rsidP="008A59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1F32">
        <w:rPr>
          <w:rFonts w:ascii="Times New Roman" w:eastAsia="Calibri" w:hAnsi="Times New Roman"/>
          <w:sz w:val="24"/>
          <w:szCs w:val="24"/>
        </w:rPr>
        <w:t xml:space="preserve">- 6 учебно-вспомогательных помещения: кабинет педагога-психолога; кабинет социального педагога, кабинет учителя-логопеда, кабинет педагога-организатора, актовый зал; библиотека; </w:t>
      </w:r>
    </w:p>
    <w:p w:rsidR="008A5910" w:rsidRPr="00201F32" w:rsidRDefault="008A5910" w:rsidP="008A591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1F32">
        <w:rPr>
          <w:rFonts w:ascii="Times New Roman" w:eastAsia="Calibri" w:hAnsi="Times New Roman"/>
          <w:sz w:val="24"/>
          <w:szCs w:val="24"/>
        </w:rPr>
        <w:t xml:space="preserve">- медицинский и процедурный кабинеты; </w:t>
      </w:r>
    </w:p>
    <w:p w:rsidR="008A5910" w:rsidRPr="00201F32" w:rsidRDefault="008A5910" w:rsidP="008A591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1F32">
        <w:rPr>
          <w:rFonts w:ascii="Times New Roman" w:eastAsia="Calibri" w:hAnsi="Times New Roman"/>
          <w:sz w:val="24"/>
          <w:szCs w:val="24"/>
        </w:rPr>
        <w:t>- столовая с пищеблоком;</w:t>
      </w:r>
    </w:p>
    <w:p w:rsidR="008A5910" w:rsidRDefault="008A5910" w:rsidP="008A591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1F32">
        <w:rPr>
          <w:rFonts w:ascii="Times New Roman" w:eastAsia="Calibri" w:hAnsi="Times New Roman"/>
          <w:sz w:val="24"/>
          <w:szCs w:val="24"/>
        </w:rPr>
        <w:t xml:space="preserve">- другие помещения. </w:t>
      </w:r>
    </w:p>
    <w:p w:rsidR="008A5910" w:rsidRDefault="008A5910" w:rsidP="008A5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занятий физической культурой и спортом: имеют</w:t>
      </w:r>
      <w:r w:rsidRPr="00C84FC8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3</w:t>
      </w:r>
      <w:r w:rsidRPr="00C84FC8">
        <w:rPr>
          <w:rFonts w:ascii="Times New Roman" w:hAnsi="Times New Roman"/>
          <w:sz w:val="24"/>
          <w:szCs w:val="24"/>
        </w:rPr>
        <w:t xml:space="preserve"> спортивных  зала, которые</w:t>
      </w:r>
      <w:r>
        <w:rPr>
          <w:rFonts w:ascii="Times New Roman" w:hAnsi="Times New Roman"/>
          <w:sz w:val="24"/>
          <w:szCs w:val="24"/>
        </w:rPr>
        <w:t xml:space="preserve"> оборудованы необходимым инвентарем</w:t>
      </w:r>
      <w:r w:rsidRPr="00C84FC8">
        <w:rPr>
          <w:rFonts w:ascii="Times New Roman" w:hAnsi="Times New Roman"/>
          <w:spacing w:val="-9"/>
          <w:sz w:val="24"/>
          <w:szCs w:val="24"/>
        </w:rPr>
        <w:t xml:space="preserve"> по спортивной гимнастике, легкой атлетике, </w:t>
      </w:r>
      <w:r w:rsidRPr="00C84FC8">
        <w:rPr>
          <w:rFonts w:ascii="Times New Roman" w:hAnsi="Times New Roman"/>
          <w:spacing w:val="-6"/>
          <w:sz w:val="24"/>
          <w:szCs w:val="24"/>
        </w:rPr>
        <w:t>спортивным играм.</w:t>
      </w:r>
      <w:r>
        <w:rPr>
          <w:rFonts w:ascii="Times New Roman" w:hAnsi="Times New Roman"/>
          <w:sz w:val="24"/>
          <w:szCs w:val="24"/>
        </w:rPr>
        <w:t xml:space="preserve">На территории школы расположен стадион. Имеется футбольная площадка, полоса препятствий, воркаут. В зимнее время создается лыжная трасса и функционирует ледовый корт. Территория ограждена и освещена. </w:t>
      </w:r>
    </w:p>
    <w:p w:rsidR="008A5910" w:rsidRPr="002D5F44" w:rsidRDefault="008A5910" w:rsidP="008A5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F44">
        <w:rPr>
          <w:rFonts w:ascii="Times New Roman" w:hAnsi="Times New Roman"/>
          <w:iCs/>
          <w:sz w:val="24"/>
          <w:szCs w:val="24"/>
        </w:rPr>
        <w:t>В 2018 году в рамках муниципальной программы был открыт центр ранней профориентации</w:t>
      </w:r>
      <w:r>
        <w:rPr>
          <w:rFonts w:ascii="Times New Roman" w:hAnsi="Times New Roman"/>
          <w:iCs/>
          <w:sz w:val="24"/>
          <w:szCs w:val="24"/>
        </w:rPr>
        <w:t xml:space="preserve"> (ЦРП)</w:t>
      </w:r>
      <w:r w:rsidRPr="002D5F44">
        <w:rPr>
          <w:rFonts w:ascii="Times New Roman" w:hAnsi="Times New Roman"/>
          <w:iCs/>
          <w:sz w:val="24"/>
          <w:szCs w:val="24"/>
        </w:rPr>
        <w:t xml:space="preserve">. </w:t>
      </w:r>
      <w:r w:rsidRPr="002D5F44">
        <w:rPr>
          <w:rFonts w:ascii="Times New Roman" w:hAnsi="Times New Roman"/>
          <w:sz w:val="24"/>
          <w:szCs w:val="24"/>
        </w:rPr>
        <w:t>При центре организован кабинет технологии для мальчиков, где представлены станки с числовым программным управлением</w:t>
      </w:r>
      <w:r>
        <w:rPr>
          <w:rFonts w:ascii="Times New Roman" w:hAnsi="Times New Roman"/>
          <w:sz w:val="24"/>
          <w:szCs w:val="24"/>
        </w:rPr>
        <w:t xml:space="preserve"> (ЧПУ)</w:t>
      </w:r>
      <w:r w:rsidRPr="002D5F44">
        <w:rPr>
          <w:rFonts w:ascii="Times New Roman" w:hAnsi="Times New Roman"/>
          <w:sz w:val="24"/>
          <w:szCs w:val="24"/>
        </w:rPr>
        <w:t>, приспособления для машиностроительных специальностей, 3D и интерактивное оборудование, ручные инструменты, различные роботы. В классах для девочек — современные швейные машинки, кухня, оборудованная по последнему слову техники. </w:t>
      </w:r>
      <w:r w:rsidRPr="002D5F44">
        <w:rPr>
          <w:rFonts w:ascii="Times New Roman" w:hAnsi="Times New Roman"/>
          <w:sz w:val="24"/>
          <w:szCs w:val="24"/>
        </w:rPr>
        <w:br/>
        <w:t>Создание на базе школы № 1 современного профориентационного центра, где  проводятся уроки технологии, мастер-классы и открытые мероприятия, продиктовано Указом губернатора Свердловской области «О проекте «Уральская инженерная школа»».</w:t>
      </w:r>
    </w:p>
    <w:p w:rsidR="008A5910" w:rsidRPr="00370902" w:rsidRDefault="008A5910" w:rsidP="008A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902">
        <w:rPr>
          <w:rFonts w:ascii="Times New Roman" w:hAnsi="Times New Roman"/>
          <w:b/>
          <w:sz w:val="24"/>
          <w:szCs w:val="24"/>
        </w:rPr>
        <w:lastRenderedPageBreak/>
        <w:t>Информационно-технологическая инфраструктура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 xml:space="preserve">Наименование 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 xml:space="preserve">Количество 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Персональные компьютеры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184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из них используются в учебных целях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182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Наличие кабинетов информатики, учитывая мобильный кабинет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2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в них рабочих мест с ЭВМ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50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Рабочие места с ЭВМ в библиотеке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10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Интерактивные доски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10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Мультимедийные проекторы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32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Наличие подключения учреждения к сети Интернет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 xml:space="preserve">Да 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Персональные компьютеры, подключенные к сети Интернет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114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Персональные компьютеры в составе локальной сети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 xml:space="preserve">114 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Электронная почта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 xml:space="preserve">Да 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 xml:space="preserve">Собственный сайт 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 xml:space="preserve">Да </w:t>
            </w:r>
          </w:p>
        </w:tc>
      </w:tr>
      <w:tr w:rsidR="008A5910" w:rsidRPr="00370902" w:rsidTr="00002D0D">
        <w:tc>
          <w:tcPr>
            <w:tcW w:w="6345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902">
              <w:rPr>
                <w:rFonts w:ascii="Times New Roman" w:eastAsia="Calibri" w:hAnsi="Times New Roman"/>
                <w:sz w:val="24"/>
                <w:szCs w:val="24"/>
              </w:rPr>
              <w:t>Множительная о копировальная техника:</w:t>
            </w:r>
          </w:p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0902">
              <w:rPr>
                <w:rFonts w:ascii="Times New Roman" w:eastAsia="Calibri" w:hAnsi="Times New Roman"/>
                <w:sz w:val="24"/>
                <w:szCs w:val="24"/>
              </w:rPr>
              <w:t xml:space="preserve">Копир </w:t>
            </w:r>
          </w:p>
          <w:p w:rsidR="008A5910" w:rsidRPr="00370902" w:rsidRDefault="008A5910" w:rsidP="0000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0902">
              <w:rPr>
                <w:rFonts w:ascii="Times New Roman" w:eastAsia="Calibri" w:hAnsi="Times New Roman"/>
                <w:sz w:val="24"/>
                <w:szCs w:val="24"/>
              </w:rPr>
              <w:t xml:space="preserve">МФУ </w:t>
            </w:r>
          </w:p>
          <w:p w:rsidR="008A5910" w:rsidRPr="00370902" w:rsidRDefault="008A5910" w:rsidP="0000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0902">
              <w:rPr>
                <w:rFonts w:ascii="Times New Roman" w:eastAsia="Calibri" w:hAnsi="Times New Roman"/>
                <w:sz w:val="24"/>
                <w:szCs w:val="24"/>
              </w:rPr>
              <w:t xml:space="preserve">Сканер </w:t>
            </w:r>
          </w:p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226" w:type="dxa"/>
          </w:tcPr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</w:p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7</w:t>
            </w:r>
          </w:p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29</w:t>
            </w:r>
          </w:p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2</w:t>
            </w:r>
          </w:p>
          <w:p w:rsidR="008A5910" w:rsidRPr="00370902" w:rsidRDefault="008A5910" w:rsidP="00002D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/>
                <w:sz w:val="24"/>
                <w:szCs w:val="23"/>
              </w:rPr>
              <w:t>25</w:t>
            </w:r>
          </w:p>
        </w:tc>
      </w:tr>
    </w:tbl>
    <w:p w:rsidR="008A5910" w:rsidRPr="00A54D61" w:rsidRDefault="008A5910" w:rsidP="008A591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МАОУ СОШ № 1 д</w:t>
      </w:r>
      <w:r w:rsidRPr="00A54D61">
        <w:rPr>
          <w:rFonts w:ascii="Times New Roman" w:eastAsia="Calibri" w:hAnsi="Times New Roman"/>
          <w:sz w:val="24"/>
          <w:szCs w:val="24"/>
        </w:rPr>
        <w:t xml:space="preserve">ействует локальная сеть, в которую объединены все компьютеры, обеспечен свободный доступ к сети Интернет для работников и </w:t>
      </w:r>
      <w:r>
        <w:rPr>
          <w:rFonts w:ascii="Times New Roman" w:eastAsia="Calibri" w:hAnsi="Times New Roman"/>
          <w:sz w:val="24"/>
          <w:szCs w:val="24"/>
        </w:rPr>
        <w:t>об</w:t>
      </w:r>
      <w:r w:rsidRPr="00A54D61">
        <w:rPr>
          <w:rFonts w:ascii="Times New Roman" w:eastAsia="Calibri" w:hAnsi="Times New Roman"/>
          <w:sz w:val="24"/>
          <w:szCs w:val="24"/>
        </w:rPr>
        <w:t>уча</w:t>
      </w:r>
      <w:r>
        <w:rPr>
          <w:rFonts w:ascii="Times New Roman" w:eastAsia="Calibri" w:hAnsi="Times New Roman"/>
          <w:sz w:val="24"/>
          <w:szCs w:val="24"/>
        </w:rPr>
        <w:t>ю</w:t>
      </w:r>
      <w:r w:rsidRPr="00A54D61">
        <w:rPr>
          <w:rFonts w:ascii="Times New Roman" w:eastAsia="Calibri" w:hAnsi="Times New Roman"/>
          <w:sz w:val="24"/>
          <w:szCs w:val="24"/>
        </w:rPr>
        <w:t>щихся при условии фильтрации контента и использования лицензионного программного обеспечения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A5910" w:rsidRDefault="008A5910" w:rsidP="008A591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3"/>
        </w:rPr>
      </w:pPr>
      <w:r>
        <w:rPr>
          <w:rFonts w:ascii="Times New Roman" w:eastAsia="Calibri" w:hAnsi="Times New Roman"/>
          <w:sz w:val="24"/>
          <w:szCs w:val="23"/>
        </w:rPr>
        <w:t>Таким образом, м</w:t>
      </w:r>
      <w:r w:rsidRPr="00B1316B">
        <w:rPr>
          <w:rFonts w:ascii="Times New Roman" w:eastAsia="Calibri" w:hAnsi="Times New Roman"/>
          <w:sz w:val="24"/>
          <w:szCs w:val="23"/>
        </w:rPr>
        <w:t>атериально-техническая база МАОУ СОШ № 1 приведена в соответствие с задачами по обеспечению реализации основных образовательных программ,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7046F8" w:rsidRPr="00B1316B" w:rsidRDefault="00B1316B" w:rsidP="00E15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</w:rPr>
      </w:pPr>
      <w:r w:rsidRPr="00B1316B">
        <w:rPr>
          <w:rFonts w:ascii="Times New Roman" w:hAnsi="Times New Roman"/>
          <w:sz w:val="24"/>
          <w:szCs w:val="23"/>
        </w:rPr>
        <w:t xml:space="preserve">Материально-техническая база реализации образовательных программ соответствует действующим санитарным и противопожарным нормам, нормам охраны труда работников </w:t>
      </w:r>
      <w:r>
        <w:rPr>
          <w:rFonts w:ascii="Times New Roman" w:hAnsi="Times New Roman"/>
          <w:sz w:val="24"/>
          <w:szCs w:val="23"/>
        </w:rPr>
        <w:t>ОО</w:t>
      </w:r>
      <w:r w:rsidRPr="00B1316B">
        <w:rPr>
          <w:rFonts w:ascii="Times New Roman" w:hAnsi="Times New Roman"/>
          <w:sz w:val="24"/>
          <w:szCs w:val="23"/>
        </w:rPr>
        <w:t xml:space="preserve">. </w:t>
      </w:r>
    </w:p>
    <w:p w:rsidR="00B1316B" w:rsidRPr="002C3699" w:rsidRDefault="00B1316B" w:rsidP="002C36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</w:rPr>
      </w:pPr>
      <w:r w:rsidRPr="00B1316B">
        <w:rPr>
          <w:rFonts w:ascii="Times New Roman" w:hAnsi="Times New Roman"/>
          <w:sz w:val="24"/>
          <w:szCs w:val="23"/>
        </w:rPr>
        <w:t xml:space="preserve">Материально-техническое и информационное оснащение образовательного процесса соответствует требованиям ФГОС. </w:t>
      </w:r>
    </w:p>
    <w:p w:rsidR="00B1316B" w:rsidRDefault="00B1316B" w:rsidP="00E91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0EB" w:rsidRPr="00672B77" w:rsidRDefault="006B40EB" w:rsidP="00DF172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72B77">
        <w:rPr>
          <w:rFonts w:ascii="Times New Roman" w:hAnsi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8A5910" w:rsidRPr="00886579" w:rsidRDefault="007E29DD" w:rsidP="008A5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233">
        <w:rPr>
          <w:rFonts w:ascii="Times New Roman" w:hAnsi="Times New Roman"/>
          <w:sz w:val="24"/>
          <w:szCs w:val="24"/>
        </w:rPr>
        <w:tab/>
      </w:r>
      <w:r w:rsidR="008A5910" w:rsidRPr="002E7233">
        <w:rPr>
          <w:rFonts w:ascii="Times New Roman" w:hAnsi="Times New Roman"/>
          <w:sz w:val="24"/>
          <w:szCs w:val="24"/>
        </w:rPr>
        <w:t>В МАОУ СОШ № 1 разработана модель «Система управления качеством образования», в рамках которой руководителями являются: администрация (директор, заместители), руководитель ШМО (предметной кафедры), учитель, классный р</w:t>
      </w:r>
      <w:r w:rsidR="008A5910">
        <w:rPr>
          <w:rFonts w:ascii="Times New Roman" w:hAnsi="Times New Roman"/>
          <w:sz w:val="24"/>
          <w:szCs w:val="24"/>
        </w:rPr>
        <w:t xml:space="preserve">уководитель, педагог-психолог, </w:t>
      </w:r>
      <w:r w:rsidR="008A5910" w:rsidRPr="002E7233">
        <w:rPr>
          <w:rFonts w:ascii="Times New Roman" w:hAnsi="Times New Roman"/>
          <w:sz w:val="24"/>
          <w:szCs w:val="24"/>
        </w:rPr>
        <w:t>социальный педагог,</w:t>
      </w:r>
      <w:r w:rsidR="008A5910">
        <w:rPr>
          <w:rFonts w:ascii="Times New Roman" w:hAnsi="Times New Roman"/>
          <w:sz w:val="24"/>
          <w:szCs w:val="24"/>
        </w:rPr>
        <w:t xml:space="preserve"> учитель-логопед, тьютор,</w:t>
      </w:r>
      <w:r w:rsidR="008A5910" w:rsidRPr="002E7233">
        <w:rPr>
          <w:rFonts w:ascii="Times New Roman" w:hAnsi="Times New Roman"/>
          <w:sz w:val="24"/>
          <w:szCs w:val="24"/>
        </w:rPr>
        <w:t xml:space="preserve"> ученик, род</w:t>
      </w:r>
      <w:r w:rsidR="008A5910">
        <w:rPr>
          <w:rFonts w:ascii="Times New Roman" w:hAnsi="Times New Roman"/>
          <w:sz w:val="24"/>
          <w:szCs w:val="24"/>
        </w:rPr>
        <w:t>итель (законный представитель)</w:t>
      </w:r>
    </w:p>
    <w:p w:rsidR="008A5910" w:rsidRPr="002E7233" w:rsidRDefault="008A5910" w:rsidP="008A591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233">
        <w:rPr>
          <w:rFonts w:ascii="Times New Roman" w:hAnsi="Times New Roman"/>
          <w:b/>
          <w:bCs/>
          <w:sz w:val="24"/>
          <w:szCs w:val="24"/>
        </w:rPr>
        <w:t>Система управления качеством образования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701"/>
        <w:gridCol w:w="1701"/>
        <w:gridCol w:w="1701"/>
        <w:gridCol w:w="1701"/>
        <w:gridCol w:w="1701"/>
      </w:tblGrid>
      <w:tr w:rsidR="008A5910" w:rsidRPr="007C4FC7" w:rsidTr="00002D0D">
        <w:trPr>
          <w:trHeight w:val="20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bCs/>
                <w:sz w:val="20"/>
                <w:szCs w:val="20"/>
              </w:rPr>
              <w:t>Уровни управления</w:t>
            </w:r>
          </w:p>
        </w:tc>
      </w:tr>
      <w:tr w:rsidR="008A5910" w:rsidRPr="007C4FC7" w:rsidTr="00002D0D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Администрация (директор, заместители)</w:t>
            </w:r>
          </w:p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Руководитель ШМО (предметной кафедры)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bCs/>
                <w:sz w:val="20"/>
                <w:szCs w:val="20"/>
              </w:rPr>
              <w:t>Классный руководитель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bCs/>
                <w:sz w:val="20"/>
                <w:szCs w:val="20"/>
              </w:rPr>
              <w:t>Педагог-психолог, социальный педагог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учитель-логопед, тьютор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bCs/>
                <w:sz w:val="20"/>
                <w:szCs w:val="20"/>
              </w:rPr>
              <w:t>Ученик</w:t>
            </w:r>
          </w:p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bCs/>
                <w:sz w:val="20"/>
                <w:szCs w:val="20"/>
              </w:rPr>
              <w:t>Родитель (законный представитель)</w:t>
            </w:r>
          </w:p>
        </w:tc>
      </w:tr>
      <w:tr w:rsidR="008A5910" w:rsidRPr="007C4FC7" w:rsidTr="00002D0D">
        <w:trPr>
          <w:trHeight w:val="20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i/>
                <w:iCs/>
                <w:sz w:val="20"/>
                <w:szCs w:val="20"/>
              </w:rPr>
              <w:t>Действия</w:t>
            </w:r>
          </w:p>
        </w:tc>
      </w:tr>
      <w:tr w:rsidR="008A5910" w:rsidRPr="002E7233" w:rsidTr="00002D0D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>для повышения качества образования в ОО.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8A5910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Оценка результативности образовательного процесса.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Обеспечение эффективного социального партнерства.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Создание единого информационного пространства.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Обеспечение взаимодействия между всеми участниками управления.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Систематическое изучение образовательного спроса обучающихся, родителей (законных представителей), а также общественности по вопросам качества образования.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>условий развития личности обучающегося в соответствии с требованиями государственных образовательных стандартов.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Оценка результативности образовательного процесса. Педагогическая рефлексия.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Обработка результатов учебного процесса по предмету.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Обеспечение взаимодействия между всеми участниками управления.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Накопление достижений и формирование портфолио</w:t>
            </w:r>
            <w:r>
              <w:rPr>
                <w:rFonts w:ascii="Times New Roman" w:hAnsi="Times New Roman"/>
                <w:sz w:val="20"/>
                <w:szCs w:val="20"/>
              </w:rPr>
              <w:t>: педагогического, ученических</w:t>
            </w:r>
            <w:r w:rsidRPr="007C4F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между всеми участниками управления.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Оценка результативности образовательного процесса. Педагогическая рефлексия.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Накопление дост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ижений и формирование портфолио: педагогического, ученического. </w:t>
            </w:r>
          </w:p>
          <w:p w:rsidR="008A5910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5910" w:rsidRPr="006B1CA1" w:rsidRDefault="008A5910" w:rsidP="00002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910" w:rsidRPr="006B1CA1" w:rsidRDefault="008A5910" w:rsidP="00002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910" w:rsidRPr="006B1CA1" w:rsidRDefault="008A5910" w:rsidP="00002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910" w:rsidRPr="006B1CA1" w:rsidRDefault="008A5910" w:rsidP="00002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910" w:rsidRPr="006B1CA1" w:rsidRDefault="008A5910" w:rsidP="00002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910" w:rsidRDefault="008A5910" w:rsidP="00002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910" w:rsidRPr="006B1CA1" w:rsidRDefault="008A5910" w:rsidP="00002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>психолого-педагогического сопровождения  качества образовательного процесса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Обеспечение взаимодействия между всеми участниками управления.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</w:t>
            </w: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>стремления к самопознанию, самовоспитанию, саморазвитию, самореализации и самопрезентации.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Овладение ключевыми компетентностями и универсальными учебными действиями в соответствии с требованиями государственных образовательных стандартов.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Накопление достиженийв ученическом</w:t>
            </w:r>
            <w:r w:rsidRPr="007C4FC7">
              <w:rPr>
                <w:rFonts w:ascii="Times New Roman" w:hAnsi="Times New Roman"/>
                <w:sz w:val="20"/>
                <w:szCs w:val="20"/>
              </w:rPr>
              <w:t>портфолио.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</w:t>
            </w:r>
            <w:r w:rsidRPr="007C4FC7">
              <w:rPr>
                <w:rFonts w:ascii="Times New Roman" w:hAnsi="Times New Roman"/>
                <w:sz w:val="20"/>
                <w:szCs w:val="20"/>
              </w:rPr>
              <w:lastRenderedPageBreak/>
              <w:t>в семье, обеспечивающих физическое, нравственное и интеллектуальное развитие личности ребенка.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Обеспечение систематического контроля заобразовательными результатами ребенка.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Оказание поддержки ребенку в учебно-воспитательной деятельности.</w:t>
            </w:r>
          </w:p>
          <w:p w:rsidR="008A5910" w:rsidRPr="007C4FC7" w:rsidRDefault="008A5910" w:rsidP="00002D0D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FC7">
              <w:rPr>
                <w:rFonts w:ascii="Times New Roman" w:hAnsi="Times New Roman"/>
                <w:sz w:val="20"/>
                <w:szCs w:val="20"/>
              </w:rPr>
              <w:t>Участие в соуправлении школой.</w:t>
            </w:r>
          </w:p>
        </w:tc>
      </w:tr>
    </w:tbl>
    <w:p w:rsidR="008A5910" w:rsidRPr="002E7233" w:rsidRDefault="008A5910" w:rsidP="008A5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233">
        <w:rPr>
          <w:rFonts w:ascii="Times New Roman" w:hAnsi="Times New Roman"/>
          <w:sz w:val="24"/>
          <w:szCs w:val="24"/>
        </w:rPr>
        <w:lastRenderedPageBreak/>
        <w:tab/>
        <w:t>В основном, управленческие действия на всех уровнях управления реализуются. Оценка качества управленческих действий удовлетворительная.</w:t>
      </w:r>
      <w:r w:rsidRPr="002E7233">
        <w:rPr>
          <w:rFonts w:ascii="Times New Roman" w:hAnsi="Times New Roman"/>
          <w:sz w:val="24"/>
          <w:szCs w:val="24"/>
        </w:rPr>
        <w:tab/>
      </w:r>
    </w:p>
    <w:p w:rsidR="007E29DD" w:rsidRPr="002E7233" w:rsidRDefault="007E29DD" w:rsidP="008A5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EB" w:rsidRDefault="006B40EB" w:rsidP="007E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EB" w:rsidRDefault="006B40EB" w:rsidP="007E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DD" w:rsidRDefault="007E29DD" w:rsidP="007E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6CE" w:rsidRPr="009276CE" w:rsidRDefault="009276CE" w:rsidP="007E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6CE">
        <w:rPr>
          <w:rFonts w:ascii="Times New Roman" w:hAnsi="Times New Roman"/>
          <w:sz w:val="24"/>
          <w:szCs w:val="24"/>
        </w:rPr>
        <w:t>Директор</w:t>
      </w:r>
      <w:r w:rsidRPr="009276CE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ab/>
      </w:r>
      <w:r w:rsidR="007E29DD">
        <w:rPr>
          <w:rFonts w:ascii="Times New Roman" w:hAnsi="Times New Roman"/>
          <w:sz w:val="24"/>
          <w:szCs w:val="24"/>
        </w:rPr>
        <w:tab/>
      </w:r>
      <w:r w:rsidRPr="009276CE">
        <w:rPr>
          <w:rFonts w:ascii="Times New Roman" w:hAnsi="Times New Roman"/>
          <w:sz w:val="24"/>
          <w:szCs w:val="24"/>
        </w:rPr>
        <w:t>О.</w:t>
      </w:r>
      <w:r w:rsidR="007E29DD">
        <w:rPr>
          <w:rFonts w:ascii="Times New Roman" w:hAnsi="Times New Roman"/>
          <w:sz w:val="24"/>
          <w:szCs w:val="24"/>
        </w:rPr>
        <w:t>В</w:t>
      </w:r>
      <w:r w:rsidRPr="009276CE">
        <w:rPr>
          <w:rFonts w:ascii="Times New Roman" w:hAnsi="Times New Roman"/>
          <w:sz w:val="24"/>
          <w:szCs w:val="24"/>
        </w:rPr>
        <w:t xml:space="preserve">. </w:t>
      </w:r>
      <w:r w:rsidR="007E29DD">
        <w:rPr>
          <w:rFonts w:ascii="Times New Roman" w:hAnsi="Times New Roman"/>
          <w:sz w:val="24"/>
          <w:szCs w:val="24"/>
        </w:rPr>
        <w:t>Молчано</w:t>
      </w:r>
      <w:r w:rsidRPr="009276CE">
        <w:rPr>
          <w:rFonts w:ascii="Times New Roman" w:hAnsi="Times New Roman"/>
          <w:sz w:val="24"/>
          <w:szCs w:val="24"/>
        </w:rPr>
        <w:t xml:space="preserve">ва </w:t>
      </w:r>
    </w:p>
    <w:sectPr w:rsidR="009276CE" w:rsidRPr="009276CE" w:rsidSect="00C879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B4" w:rsidRDefault="001356B4" w:rsidP="00127341">
      <w:pPr>
        <w:spacing w:after="0" w:line="240" w:lineRule="auto"/>
      </w:pPr>
      <w:r>
        <w:separator/>
      </w:r>
    </w:p>
  </w:endnote>
  <w:endnote w:type="continuationSeparator" w:id="1">
    <w:p w:rsidR="001356B4" w:rsidRDefault="001356B4" w:rsidP="0012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B4" w:rsidRDefault="001356B4" w:rsidP="00127341">
      <w:pPr>
        <w:spacing w:after="0" w:line="240" w:lineRule="auto"/>
      </w:pPr>
      <w:r>
        <w:separator/>
      </w:r>
    </w:p>
  </w:footnote>
  <w:footnote w:type="continuationSeparator" w:id="1">
    <w:p w:rsidR="001356B4" w:rsidRDefault="001356B4" w:rsidP="00127341">
      <w:pPr>
        <w:spacing w:after="0" w:line="240" w:lineRule="auto"/>
      </w:pPr>
      <w:r>
        <w:continuationSeparator/>
      </w:r>
    </w:p>
  </w:footnote>
  <w:footnote w:id="2">
    <w:p w:rsidR="00DF1723" w:rsidRPr="00EB1CEE" w:rsidRDefault="00DF1723" w:rsidP="00EB1CEE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EB1CEE">
        <w:rPr>
          <w:rStyle w:val="a5"/>
          <w:rFonts w:ascii="Times New Roman" w:hAnsi="Times New Roman"/>
        </w:rPr>
        <w:footnoteRef/>
      </w:r>
      <w:r w:rsidRPr="00EB1CEE">
        <w:rPr>
          <w:rFonts w:ascii="Times New Roman" w:hAnsi="Times New Roman"/>
        </w:rPr>
        <w:t xml:space="preserve"> В 1 классах безотметочная система, поэтому удельный вес численности учащихся, успевающих на «4» и «5» по результатам промежуточной аттестации считается в общей численности учащихся 2-11 классов. </w:t>
      </w:r>
    </w:p>
  </w:footnote>
  <w:footnote w:id="3">
    <w:p w:rsidR="00CE3F4F" w:rsidRDefault="00CE3F4F">
      <w:pPr>
        <w:pStyle w:val="a3"/>
      </w:pPr>
      <w:r>
        <w:rPr>
          <w:rStyle w:val="a5"/>
        </w:rPr>
        <w:footnoteRef/>
      </w:r>
      <w:r>
        <w:t xml:space="preserve"> </w:t>
      </w:r>
      <w:r w:rsidRPr="008A04D3">
        <w:rPr>
          <w:rFonts w:ascii="Times New Roman" w:hAnsi="Times New Roman"/>
        </w:rPr>
        <w:t>В 2019-2020 учебном году в связи с пандемией выпускники 9-х классов не сдавали экзамены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E7"/>
    <w:multiLevelType w:val="hybridMultilevel"/>
    <w:tmpl w:val="725C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1AC"/>
    <w:multiLevelType w:val="hybridMultilevel"/>
    <w:tmpl w:val="E68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1DFA"/>
    <w:multiLevelType w:val="hybridMultilevel"/>
    <w:tmpl w:val="259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633E"/>
    <w:multiLevelType w:val="hybridMultilevel"/>
    <w:tmpl w:val="AFD2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072E"/>
    <w:multiLevelType w:val="hybridMultilevel"/>
    <w:tmpl w:val="259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6A9"/>
    <w:multiLevelType w:val="hybridMultilevel"/>
    <w:tmpl w:val="8EB2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0C88"/>
    <w:multiLevelType w:val="hybridMultilevel"/>
    <w:tmpl w:val="00D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F7CE7"/>
    <w:multiLevelType w:val="multilevel"/>
    <w:tmpl w:val="F580D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55A3E"/>
    <w:multiLevelType w:val="hybridMultilevel"/>
    <w:tmpl w:val="259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5D6F"/>
    <w:multiLevelType w:val="hybridMultilevel"/>
    <w:tmpl w:val="4796D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5278C"/>
    <w:multiLevelType w:val="hybridMultilevel"/>
    <w:tmpl w:val="D732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5F1C"/>
    <w:multiLevelType w:val="multilevel"/>
    <w:tmpl w:val="E86E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F7D41"/>
    <w:multiLevelType w:val="hybridMultilevel"/>
    <w:tmpl w:val="06B0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200E"/>
    <w:multiLevelType w:val="hybridMultilevel"/>
    <w:tmpl w:val="927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16FB3"/>
    <w:multiLevelType w:val="hybridMultilevel"/>
    <w:tmpl w:val="39C2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943F0"/>
    <w:multiLevelType w:val="hybridMultilevel"/>
    <w:tmpl w:val="CEC0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6112F"/>
    <w:multiLevelType w:val="hybridMultilevel"/>
    <w:tmpl w:val="B8D8C500"/>
    <w:lvl w:ilvl="0" w:tplc="1BECA8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14A5E"/>
    <w:multiLevelType w:val="hybridMultilevel"/>
    <w:tmpl w:val="B8D8C500"/>
    <w:lvl w:ilvl="0" w:tplc="1BECA8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44FBF"/>
    <w:multiLevelType w:val="hybridMultilevel"/>
    <w:tmpl w:val="5C58278E"/>
    <w:lvl w:ilvl="0" w:tplc="108C361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B714E"/>
    <w:multiLevelType w:val="hybridMultilevel"/>
    <w:tmpl w:val="B26C6812"/>
    <w:lvl w:ilvl="0" w:tplc="2CB22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414CF2"/>
    <w:multiLevelType w:val="multilevel"/>
    <w:tmpl w:val="EE84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12269"/>
    <w:multiLevelType w:val="hybridMultilevel"/>
    <w:tmpl w:val="86D6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53E26"/>
    <w:multiLevelType w:val="hybridMultilevel"/>
    <w:tmpl w:val="B8D8C500"/>
    <w:lvl w:ilvl="0" w:tplc="1BECA8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82219"/>
    <w:multiLevelType w:val="hybridMultilevel"/>
    <w:tmpl w:val="A97A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B1CC0"/>
    <w:multiLevelType w:val="multilevel"/>
    <w:tmpl w:val="B37E6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E64305"/>
    <w:multiLevelType w:val="hybridMultilevel"/>
    <w:tmpl w:val="C09E0A0A"/>
    <w:lvl w:ilvl="0" w:tplc="70805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F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63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0B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C7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7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6D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A8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A3F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8B570A"/>
    <w:multiLevelType w:val="multilevel"/>
    <w:tmpl w:val="28A8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87025B"/>
    <w:multiLevelType w:val="hybridMultilevel"/>
    <w:tmpl w:val="0492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F62BE"/>
    <w:multiLevelType w:val="hybridMultilevel"/>
    <w:tmpl w:val="D73A6B32"/>
    <w:lvl w:ilvl="0" w:tplc="73448B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7081D"/>
    <w:multiLevelType w:val="multilevel"/>
    <w:tmpl w:val="28A8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AC3915"/>
    <w:multiLevelType w:val="hybridMultilevel"/>
    <w:tmpl w:val="41441C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CE32EB"/>
    <w:multiLevelType w:val="hybridMultilevel"/>
    <w:tmpl w:val="02B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97613"/>
    <w:multiLevelType w:val="hybridMultilevel"/>
    <w:tmpl w:val="8EB2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5951"/>
    <w:multiLevelType w:val="hybridMultilevel"/>
    <w:tmpl w:val="8802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3"/>
  </w:num>
  <w:num w:numId="5">
    <w:abstractNumId w:val="14"/>
  </w:num>
  <w:num w:numId="6">
    <w:abstractNumId w:val="31"/>
  </w:num>
  <w:num w:numId="7">
    <w:abstractNumId w:val="3"/>
  </w:num>
  <w:num w:numId="8">
    <w:abstractNumId w:val="18"/>
  </w:num>
  <w:num w:numId="9">
    <w:abstractNumId w:val="29"/>
  </w:num>
  <w:num w:numId="10">
    <w:abstractNumId w:val="5"/>
  </w:num>
  <w:num w:numId="11">
    <w:abstractNumId w:val="8"/>
  </w:num>
  <w:num w:numId="12">
    <w:abstractNumId w:val="11"/>
  </w:num>
  <w:num w:numId="13">
    <w:abstractNumId w:val="30"/>
  </w:num>
  <w:num w:numId="14">
    <w:abstractNumId w:val="9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25"/>
  </w:num>
  <w:num w:numId="20">
    <w:abstractNumId w:val="33"/>
  </w:num>
  <w:num w:numId="21">
    <w:abstractNumId w:val="16"/>
  </w:num>
  <w:num w:numId="22">
    <w:abstractNumId w:val="4"/>
  </w:num>
  <w:num w:numId="23">
    <w:abstractNumId w:val="2"/>
  </w:num>
  <w:num w:numId="24">
    <w:abstractNumId w:val="22"/>
  </w:num>
  <w:num w:numId="25">
    <w:abstractNumId w:val="21"/>
  </w:num>
  <w:num w:numId="26">
    <w:abstractNumId w:val="27"/>
  </w:num>
  <w:num w:numId="27">
    <w:abstractNumId w:val="28"/>
  </w:num>
  <w:num w:numId="28">
    <w:abstractNumId w:val="10"/>
  </w:num>
  <w:num w:numId="29">
    <w:abstractNumId w:val="20"/>
  </w:num>
  <w:num w:numId="30">
    <w:abstractNumId w:val="26"/>
  </w:num>
  <w:num w:numId="31">
    <w:abstractNumId w:val="32"/>
  </w:num>
  <w:num w:numId="32">
    <w:abstractNumId w:val="19"/>
  </w:num>
  <w:num w:numId="33">
    <w:abstractNumId w:val="6"/>
  </w:num>
  <w:num w:numId="34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22E"/>
    <w:rsid w:val="00010D08"/>
    <w:rsid w:val="00022DEB"/>
    <w:rsid w:val="00040557"/>
    <w:rsid w:val="000412AB"/>
    <w:rsid w:val="000511A3"/>
    <w:rsid w:val="0006145D"/>
    <w:rsid w:val="00073D19"/>
    <w:rsid w:val="000A70CA"/>
    <w:rsid w:val="000C1A42"/>
    <w:rsid w:val="000C3EDA"/>
    <w:rsid w:val="000C448F"/>
    <w:rsid w:val="000C6422"/>
    <w:rsid w:val="000C70A8"/>
    <w:rsid w:val="00102B17"/>
    <w:rsid w:val="0010305A"/>
    <w:rsid w:val="00113844"/>
    <w:rsid w:val="0012480B"/>
    <w:rsid w:val="00127341"/>
    <w:rsid w:val="0013108C"/>
    <w:rsid w:val="001356B4"/>
    <w:rsid w:val="00142174"/>
    <w:rsid w:val="00144421"/>
    <w:rsid w:val="00154043"/>
    <w:rsid w:val="0015622E"/>
    <w:rsid w:val="0015624B"/>
    <w:rsid w:val="001875F4"/>
    <w:rsid w:val="001B1CFE"/>
    <w:rsid w:val="001B2ADF"/>
    <w:rsid w:val="001D566E"/>
    <w:rsid w:val="001E3AC3"/>
    <w:rsid w:val="001F0FC7"/>
    <w:rsid w:val="001F5694"/>
    <w:rsid w:val="00200D2A"/>
    <w:rsid w:val="002036E8"/>
    <w:rsid w:val="002036F6"/>
    <w:rsid w:val="00204B1D"/>
    <w:rsid w:val="0022419B"/>
    <w:rsid w:val="00235FE5"/>
    <w:rsid w:val="00237ED1"/>
    <w:rsid w:val="0024315A"/>
    <w:rsid w:val="00252FD4"/>
    <w:rsid w:val="00254CD6"/>
    <w:rsid w:val="00266072"/>
    <w:rsid w:val="002C3699"/>
    <w:rsid w:val="002D7A2C"/>
    <w:rsid w:val="002E21C4"/>
    <w:rsid w:val="002E2B8F"/>
    <w:rsid w:val="002F05D1"/>
    <w:rsid w:val="002F4520"/>
    <w:rsid w:val="00302DE7"/>
    <w:rsid w:val="00303C48"/>
    <w:rsid w:val="0030763A"/>
    <w:rsid w:val="00311BB3"/>
    <w:rsid w:val="00311F16"/>
    <w:rsid w:val="0031544C"/>
    <w:rsid w:val="00334CC3"/>
    <w:rsid w:val="00335E18"/>
    <w:rsid w:val="00343DCC"/>
    <w:rsid w:val="00344B02"/>
    <w:rsid w:val="00350A51"/>
    <w:rsid w:val="003551B7"/>
    <w:rsid w:val="00367A6F"/>
    <w:rsid w:val="003772DF"/>
    <w:rsid w:val="00387A12"/>
    <w:rsid w:val="003A63CB"/>
    <w:rsid w:val="003B611D"/>
    <w:rsid w:val="003C5977"/>
    <w:rsid w:val="003C6D05"/>
    <w:rsid w:val="003D1494"/>
    <w:rsid w:val="003D17C4"/>
    <w:rsid w:val="003E7C19"/>
    <w:rsid w:val="00407265"/>
    <w:rsid w:val="00414C2C"/>
    <w:rsid w:val="00416513"/>
    <w:rsid w:val="00426759"/>
    <w:rsid w:val="00447A67"/>
    <w:rsid w:val="00450BDD"/>
    <w:rsid w:val="00494B6C"/>
    <w:rsid w:val="004A5515"/>
    <w:rsid w:val="004C259B"/>
    <w:rsid w:val="004C65F8"/>
    <w:rsid w:val="004C74CD"/>
    <w:rsid w:val="004D013D"/>
    <w:rsid w:val="004E71E9"/>
    <w:rsid w:val="004F5680"/>
    <w:rsid w:val="00502E3D"/>
    <w:rsid w:val="00521800"/>
    <w:rsid w:val="00535B3C"/>
    <w:rsid w:val="00555407"/>
    <w:rsid w:val="0057035E"/>
    <w:rsid w:val="005710E6"/>
    <w:rsid w:val="00571125"/>
    <w:rsid w:val="005810EC"/>
    <w:rsid w:val="005B26D8"/>
    <w:rsid w:val="005C0A6D"/>
    <w:rsid w:val="005C1929"/>
    <w:rsid w:val="005C4E94"/>
    <w:rsid w:val="005E380C"/>
    <w:rsid w:val="005F0EAA"/>
    <w:rsid w:val="00616D72"/>
    <w:rsid w:val="00622F70"/>
    <w:rsid w:val="0062536F"/>
    <w:rsid w:val="00645220"/>
    <w:rsid w:val="00647492"/>
    <w:rsid w:val="00647DEE"/>
    <w:rsid w:val="006508C2"/>
    <w:rsid w:val="00652839"/>
    <w:rsid w:val="00661DD8"/>
    <w:rsid w:val="00667E8D"/>
    <w:rsid w:val="00672B77"/>
    <w:rsid w:val="00673970"/>
    <w:rsid w:val="006755DB"/>
    <w:rsid w:val="00687F5D"/>
    <w:rsid w:val="006A42C5"/>
    <w:rsid w:val="006A7087"/>
    <w:rsid w:val="006B40EB"/>
    <w:rsid w:val="006C3EDB"/>
    <w:rsid w:val="006D7621"/>
    <w:rsid w:val="006E5B43"/>
    <w:rsid w:val="006F0C96"/>
    <w:rsid w:val="006F7F58"/>
    <w:rsid w:val="007046F8"/>
    <w:rsid w:val="007111D0"/>
    <w:rsid w:val="007221F3"/>
    <w:rsid w:val="00724567"/>
    <w:rsid w:val="00724745"/>
    <w:rsid w:val="00743CA2"/>
    <w:rsid w:val="007519EA"/>
    <w:rsid w:val="007550B5"/>
    <w:rsid w:val="0076626B"/>
    <w:rsid w:val="00792DD8"/>
    <w:rsid w:val="0079678B"/>
    <w:rsid w:val="007C3615"/>
    <w:rsid w:val="007D23B1"/>
    <w:rsid w:val="007D5497"/>
    <w:rsid w:val="007D6AB5"/>
    <w:rsid w:val="007E1A88"/>
    <w:rsid w:val="007E29DD"/>
    <w:rsid w:val="007E4E77"/>
    <w:rsid w:val="007F2D87"/>
    <w:rsid w:val="007F5292"/>
    <w:rsid w:val="00836690"/>
    <w:rsid w:val="00842978"/>
    <w:rsid w:val="00856872"/>
    <w:rsid w:val="00860EAC"/>
    <w:rsid w:val="00867619"/>
    <w:rsid w:val="00872D89"/>
    <w:rsid w:val="00876C0E"/>
    <w:rsid w:val="00881CFA"/>
    <w:rsid w:val="00890B71"/>
    <w:rsid w:val="008A0D2F"/>
    <w:rsid w:val="008A5910"/>
    <w:rsid w:val="008B4EDE"/>
    <w:rsid w:val="008B59B3"/>
    <w:rsid w:val="008B5A61"/>
    <w:rsid w:val="008E1977"/>
    <w:rsid w:val="008F2B5D"/>
    <w:rsid w:val="008F7CB9"/>
    <w:rsid w:val="00925C92"/>
    <w:rsid w:val="009276CE"/>
    <w:rsid w:val="00944381"/>
    <w:rsid w:val="00944E7C"/>
    <w:rsid w:val="009713B0"/>
    <w:rsid w:val="00976108"/>
    <w:rsid w:val="009A03E6"/>
    <w:rsid w:val="009A1D11"/>
    <w:rsid w:val="009C4965"/>
    <w:rsid w:val="009E39DE"/>
    <w:rsid w:val="009E3D05"/>
    <w:rsid w:val="009E4223"/>
    <w:rsid w:val="00A027B2"/>
    <w:rsid w:val="00A10395"/>
    <w:rsid w:val="00A276B4"/>
    <w:rsid w:val="00A47619"/>
    <w:rsid w:val="00A47E46"/>
    <w:rsid w:val="00A63104"/>
    <w:rsid w:val="00A66ED5"/>
    <w:rsid w:val="00A67B63"/>
    <w:rsid w:val="00A85068"/>
    <w:rsid w:val="00A90764"/>
    <w:rsid w:val="00AC2536"/>
    <w:rsid w:val="00AD1278"/>
    <w:rsid w:val="00AD1EB1"/>
    <w:rsid w:val="00AD2FDD"/>
    <w:rsid w:val="00B024B0"/>
    <w:rsid w:val="00B06DF5"/>
    <w:rsid w:val="00B1316B"/>
    <w:rsid w:val="00B205EB"/>
    <w:rsid w:val="00B25FC6"/>
    <w:rsid w:val="00B60006"/>
    <w:rsid w:val="00B8195E"/>
    <w:rsid w:val="00B841E1"/>
    <w:rsid w:val="00B908CB"/>
    <w:rsid w:val="00BA648C"/>
    <w:rsid w:val="00BD4023"/>
    <w:rsid w:val="00BE2306"/>
    <w:rsid w:val="00BE6ADE"/>
    <w:rsid w:val="00BE78AF"/>
    <w:rsid w:val="00C03952"/>
    <w:rsid w:val="00C10FEB"/>
    <w:rsid w:val="00C179D8"/>
    <w:rsid w:val="00C17BC6"/>
    <w:rsid w:val="00C7095A"/>
    <w:rsid w:val="00C8797F"/>
    <w:rsid w:val="00C945E8"/>
    <w:rsid w:val="00CA0358"/>
    <w:rsid w:val="00CB3BFF"/>
    <w:rsid w:val="00CC5091"/>
    <w:rsid w:val="00CE3F4F"/>
    <w:rsid w:val="00CF1DEC"/>
    <w:rsid w:val="00D00ADB"/>
    <w:rsid w:val="00D05060"/>
    <w:rsid w:val="00D101B9"/>
    <w:rsid w:val="00D376F3"/>
    <w:rsid w:val="00D41D46"/>
    <w:rsid w:val="00D453F6"/>
    <w:rsid w:val="00D512F8"/>
    <w:rsid w:val="00D62A7F"/>
    <w:rsid w:val="00D82886"/>
    <w:rsid w:val="00D84C38"/>
    <w:rsid w:val="00D913F6"/>
    <w:rsid w:val="00DB335B"/>
    <w:rsid w:val="00DB6B6E"/>
    <w:rsid w:val="00DC11BD"/>
    <w:rsid w:val="00DC675F"/>
    <w:rsid w:val="00DD1513"/>
    <w:rsid w:val="00DE75D6"/>
    <w:rsid w:val="00DF1723"/>
    <w:rsid w:val="00DF1D50"/>
    <w:rsid w:val="00DF31EA"/>
    <w:rsid w:val="00E10451"/>
    <w:rsid w:val="00E15724"/>
    <w:rsid w:val="00E20D2D"/>
    <w:rsid w:val="00E23C04"/>
    <w:rsid w:val="00E575A5"/>
    <w:rsid w:val="00E650CD"/>
    <w:rsid w:val="00E75503"/>
    <w:rsid w:val="00E91F3F"/>
    <w:rsid w:val="00E95595"/>
    <w:rsid w:val="00EB1CEE"/>
    <w:rsid w:val="00EC23D2"/>
    <w:rsid w:val="00ED5482"/>
    <w:rsid w:val="00EE3821"/>
    <w:rsid w:val="00EE75C6"/>
    <w:rsid w:val="00EF48A0"/>
    <w:rsid w:val="00F06253"/>
    <w:rsid w:val="00F12C45"/>
    <w:rsid w:val="00F15467"/>
    <w:rsid w:val="00F3201C"/>
    <w:rsid w:val="00F42317"/>
    <w:rsid w:val="00F449BD"/>
    <w:rsid w:val="00F46390"/>
    <w:rsid w:val="00F5225B"/>
    <w:rsid w:val="00F54DCA"/>
    <w:rsid w:val="00F65467"/>
    <w:rsid w:val="00F74BF3"/>
    <w:rsid w:val="00F85F64"/>
    <w:rsid w:val="00FA2734"/>
    <w:rsid w:val="00FB06A5"/>
    <w:rsid w:val="00FB0FA2"/>
    <w:rsid w:val="00FB6BF3"/>
    <w:rsid w:val="00FC0244"/>
    <w:rsid w:val="00FD116F"/>
    <w:rsid w:val="00FD2380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C65F8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36"/>
      <w:szCs w:val="20"/>
    </w:rPr>
  </w:style>
  <w:style w:type="paragraph" w:styleId="4">
    <w:name w:val="heading 4"/>
    <w:basedOn w:val="a"/>
    <w:link w:val="40"/>
    <w:uiPriority w:val="9"/>
    <w:qFormat/>
    <w:rsid w:val="001562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62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156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rsid w:val="00156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273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7341"/>
  </w:style>
  <w:style w:type="character" w:styleId="a5">
    <w:name w:val="footnote reference"/>
    <w:basedOn w:val="a0"/>
    <w:uiPriority w:val="99"/>
    <w:semiHidden/>
    <w:unhideWhenUsed/>
    <w:rsid w:val="00127341"/>
    <w:rPr>
      <w:vertAlign w:val="superscript"/>
    </w:rPr>
  </w:style>
  <w:style w:type="paragraph" w:styleId="3">
    <w:name w:val="Body Text 3"/>
    <w:basedOn w:val="a"/>
    <w:link w:val="30"/>
    <w:unhideWhenUsed/>
    <w:rsid w:val="009E3D0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E3D05"/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60E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B02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Обычный (веб) Знак"/>
    <w:basedOn w:val="a0"/>
    <w:link w:val="aa"/>
    <w:locked/>
    <w:rsid w:val="00344B02"/>
    <w:rPr>
      <w:sz w:val="24"/>
      <w:szCs w:val="24"/>
    </w:rPr>
  </w:style>
  <w:style w:type="paragraph" w:styleId="aa">
    <w:name w:val="Normal (Web)"/>
    <w:basedOn w:val="a"/>
    <w:link w:val="a9"/>
    <w:uiPriority w:val="99"/>
    <w:unhideWhenUsed/>
    <w:rsid w:val="00344B0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b">
    <w:name w:val="Новый"/>
    <w:basedOn w:val="a"/>
    <w:rsid w:val="00344B0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basedOn w:val="a0"/>
    <w:link w:val="11"/>
    <w:rsid w:val="00344B02"/>
    <w:rPr>
      <w:rFonts w:ascii="Times New Roman" w:hAnsi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344B02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44B02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344B02"/>
    <w:pPr>
      <w:widowControl w:val="0"/>
      <w:shd w:val="clear" w:color="auto" w:fill="FFFFFF"/>
      <w:spacing w:before="660" w:after="300" w:line="0" w:lineRule="atLeast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10E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867619"/>
    <w:rPr>
      <w:color w:val="0000FF"/>
      <w:u w:val="single"/>
    </w:rPr>
  </w:style>
  <w:style w:type="paragraph" w:customStyle="1" w:styleId="ConsPlusNormal">
    <w:name w:val="ConsPlusNormal"/>
    <w:rsid w:val="008676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D2380"/>
  </w:style>
  <w:style w:type="paragraph" w:styleId="ad">
    <w:name w:val="No Spacing"/>
    <w:link w:val="ae"/>
    <w:uiPriority w:val="1"/>
    <w:qFormat/>
    <w:rsid w:val="00502E3D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2E3D"/>
    <w:rPr>
      <w:rFonts w:eastAsia="Calibri"/>
      <w:sz w:val="22"/>
      <w:szCs w:val="22"/>
      <w:lang w:eastAsia="en-US" w:bidi="ar-SA"/>
    </w:rPr>
  </w:style>
  <w:style w:type="paragraph" w:styleId="2">
    <w:name w:val="Body Text Indent 2"/>
    <w:basedOn w:val="a"/>
    <w:link w:val="20"/>
    <w:uiPriority w:val="99"/>
    <w:semiHidden/>
    <w:unhideWhenUsed/>
    <w:rsid w:val="00502E3D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E3D"/>
    <w:rPr>
      <w:rFonts w:ascii="Calibri" w:eastAsia="Calibri" w:hAnsi="Calibri" w:cs="Times New Roman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87F5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87F5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7F5D"/>
    <w:rPr>
      <w:rFonts w:ascii="Tahoma" w:eastAsia="Calibri" w:hAnsi="Tahoma" w:cs="Tahoma"/>
      <w:sz w:val="16"/>
      <w:szCs w:val="16"/>
      <w:lang w:eastAsia="en-US"/>
    </w:rPr>
  </w:style>
  <w:style w:type="paragraph" w:customStyle="1" w:styleId="a10">
    <w:name w:val="a1"/>
    <w:basedOn w:val="a"/>
    <w:rsid w:val="00687F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pelle">
    <w:name w:val="spelle"/>
    <w:basedOn w:val="a0"/>
    <w:rsid w:val="00687F5D"/>
  </w:style>
  <w:style w:type="paragraph" w:styleId="af2">
    <w:name w:val="endnote text"/>
    <w:basedOn w:val="a"/>
    <w:link w:val="af3"/>
    <w:unhideWhenUsed/>
    <w:rsid w:val="00687F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rsid w:val="00687F5D"/>
    <w:rPr>
      <w:rFonts w:ascii="Calibri" w:eastAsia="Calibri" w:hAnsi="Calibri" w:cs="Times New Roman"/>
      <w:lang w:eastAsia="en-US"/>
    </w:rPr>
  </w:style>
  <w:style w:type="character" w:styleId="af4">
    <w:name w:val="endnote reference"/>
    <w:basedOn w:val="a0"/>
    <w:unhideWhenUsed/>
    <w:rsid w:val="00687F5D"/>
    <w:rPr>
      <w:vertAlign w:val="superscript"/>
    </w:rPr>
  </w:style>
  <w:style w:type="character" w:customStyle="1" w:styleId="apple-style-span">
    <w:name w:val="apple-style-span"/>
    <w:basedOn w:val="a0"/>
    <w:rsid w:val="00687F5D"/>
  </w:style>
  <w:style w:type="character" w:customStyle="1" w:styleId="BodytextBold">
    <w:name w:val="Body text + Bold"/>
    <w:basedOn w:val="Bodytext"/>
    <w:rsid w:val="00687F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f5">
    <w:name w:val="header"/>
    <w:basedOn w:val="a"/>
    <w:link w:val="af6"/>
    <w:uiPriority w:val="99"/>
    <w:unhideWhenUsed/>
    <w:rsid w:val="00687F5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87F5D"/>
    <w:rPr>
      <w:rFonts w:ascii="Calibri" w:eastAsia="Calibri" w:hAnsi="Calibri" w:cs="Times New Roman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687F5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687F5D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687F5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87F5D"/>
    <w:rPr>
      <w:rFonts w:ascii="Times New Roman" w:hAnsi="Times New Roman"/>
      <w:sz w:val="24"/>
    </w:rPr>
  </w:style>
  <w:style w:type="paragraph" w:styleId="af9">
    <w:name w:val="Body Text"/>
    <w:basedOn w:val="a"/>
    <w:link w:val="afa"/>
    <w:uiPriority w:val="99"/>
    <w:rsid w:val="00687F5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687F5D"/>
    <w:rPr>
      <w:rFonts w:ascii="Times New Roman" w:hAnsi="Times New Roman"/>
      <w:b/>
      <w:bCs/>
      <w:sz w:val="24"/>
      <w:szCs w:val="24"/>
    </w:rPr>
  </w:style>
  <w:style w:type="paragraph" w:customStyle="1" w:styleId="msonormalbullet2gif">
    <w:name w:val="msonormalbullet2.gif"/>
    <w:basedOn w:val="a"/>
    <w:rsid w:val="002036F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styleId="afb">
    <w:name w:val="Emphasis"/>
    <w:uiPriority w:val="20"/>
    <w:qFormat/>
    <w:rsid w:val="002036F6"/>
    <w:rPr>
      <w:i/>
      <w:iCs/>
    </w:rPr>
  </w:style>
  <w:style w:type="paragraph" w:customStyle="1" w:styleId="ConsPlusNonformat">
    <w:name w:val="ConsPlusNonformat"/>
    <w:uiPriority w:val="99"/>
    <w:rsid w:val="00203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Базовый"/>
    <w:rsid w:val="002036F6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B908CB"/>
    <w:rPr>
      <w:rFonts w:eastAsia="Calibri"/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F15467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C65F8"/>
    <w:rPr>
      <w:rFonts w:ascii="Times New Roman" w:hAnsi="Times New Roman"/>
      <w:b/>
      <w:i/>
      <w:sz w:val="36"/>
    </w:rPr>
  </w:style>
  <w:style w:type="character" w:customStyle="1" w:styleId="afe">
    <w:name w:val="Цветовое выделение"/>
    <w:uiPriority w:val="99"/>
    <w:rsid w:val="004C65F8"/>
    <w:rPr>
      <w:b/>
      <w:bCs w:val="0"/>
      <w:color w:val="000080"/>
    </w:rPr>
  </w:style>
  <w:style w:type="paragraph" w:styleId="aff">
    <w:name w:val="Title"/>
    <w:basedOn w:val="a"/>
    <w:link w:val="aff0"/>
    <w:qFormat/>
    <w:rsid w:val="004C65F8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f0">
    <w:name w:val="Название Знак"/>
    <w:basedOn w:val="a0"/>
    <w:link w:val="aff"/>
    <w:rsid w:val="004C65F8"/>
    <w:rPr>
      <w:rFonts w:ascii="Times New Roman" w:hAnsi="Times New Roman"/>
      <w:b/>
    </w:rPr>
  </w:style>
  <w:style w:type="paragraph" w:customStyle="1" w:styleId="aff1">
    <w:name w:val="Нормальный (таблица)"/>
    <w:basedOn w:val="a"/>
    <w:next w:val="a"/>
    <w:uiPriority w:val="99"/>
    <w:rsid w:val="009C4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dash041e0431044b0447043d044b0439char1">
    <w:name w:val="dash041e_0431_044b_0447_043d_044b_0439__char1"/>
    <w:rsid w:val="008E19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2">
    <w:name w:val="Содержимое таблицы"/>
    <w:basedOn w:val="a"/>
    <w:rsid w:val="008E197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oe_obrazovanie/" TargetMode="External"/><Relationship Id="rId13" Type="http://schemas.openxmlformats.org/officeDocument/2006/relationships/hyperlink" Target="https://onlinetstpad.com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mc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p.irro.ru/index.php?cid=30%20" TargetMode="External"/><Relationship Id="rId10" Type="http://schemas.openxmlformats.org/officeDocument/2006/relationships/hyperlink" Target="https://www.lena-dudor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xn---1-6kc1clbuo2c.xn--p1ai/index.php/znanie-vybor-ege/992-aktualnaya-informatsiya-na-portale-navigator-innovatsionnykh-praktik-v-sisteme-obrazovaniya-sverdlov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4B66-4FA5-4642-BAB9-30E2A11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13018</Words>
  <Characters>74206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87050</CharactersWithSpaces>
  <SharedDoc>false</SharedDoc>
  <HLinks>
    <vt:vector size="60" baseType="variant">
      <vt:variant>
        <vt:i4>3997741</vt:i4>
      </vt:variant>
      <vt:variant>
        <vt:i4>27</vt:i4>
      </vt:variant>
      <vt:variant>
        <vt:i4>0</vt:i4>
      </vt:variant>
      <vt:variant>
        <vt:i4>5</vt:i4>
      </vt:variant>
      <vt:variant>
        <vt:lpwstr>http://rnp.irro.ru/index.php?cid=30%20</vt:lpwstr>
      </vt:variant>
      <vt:variant>
        <vt:lpwstr/>
      </vt:variant>
      <vt:variant>
        <vt:i4>4523052</vt:i4>
      </vt:variant>
      <vt:variant>
        <vt:i4>24</vt:i4>
      </vt:variant>
      <vt:variant>
        <vt:i4>0</vt:i4>
      </vt:variant>
      <vt:variant>
        <vt:i4>5</vt:i4>
      </vt:variant>
      <vt:variant>
        <vt:lpwstr>http://маоу-сош1.рф/index.php/znanie-vybor-ege/992-aktualnaya-informatsiya-na-portale-navigator-innovatsionnykh-praktik-v-sisteme-obrazovaniya-sverdlovskoj-oblasti</vt:lpwstr>
      </vt:variant>
      <vt:variant>
        <vt:lpwstr/>
      </vt:variant>
      <vt:variant>
        <vt:i4>4718665</vt:i4>
      </vt:variant>
      <vt:variant>
        <vt:i4>21</vt:i4>
      </vt:variant>
      <vt:variant>
        <vt:i4>0</vt:i4>
      </vt:variant>
      <vt:variant>
        <vt:i4>5</vt:i4>
      </vt:variant>
      <vt:variant>
        <vt:lpwstr>https://clck.ru/DF6ee</vt:lpwstr>
      </vt:variant>
      <vt:variant>
        <vt:lpwstr/>
      </vt:variant>
      <vt:variant>
        <vt:i4>4784201</vt:i4>
      </vt:variant>
      <vt:variant>
        <vt:i4>18</vt:i4>
      </vt:variant>
      <vt:variant>
        <vt:i4>0</vt:i4>
      </vt:variant>
      <vt:variant>
        <vt:i4>5</vt:i4>
      </vt:variant>
      <vt:variant>
        <vt:lpwstr>https://clck.ru/DF6d2</vt:lpwstr>
      </vt:variant>
      <vt:variant>
        <vt:lpwstr/>
      </vt:variant>
      <vt:variant>
        <vt:i4>5177417</vt:i4>
      </vt:variant>
      <vt:variant>
        <vt:i4>15</vt:i4>
      </vt:variant>
      <vt:variant>
        <vt:i4>0</vt:i4>
      </vt:variant>
      <vt:variant>
        <vt:i4>5</vt:i4>
      </vt:variant>
      <vt:variant>
        <vt:lpwstr>https://clck.ru/DF6b4</vt:lpwstr>
      </vt:variant>
      <vt:variant>
        <vt:lpwstr/>
      </vt:variant>
      <vt:variant>
        <vt:i4>5767241</vt:i4>
      </vt:variant>
      <vt:variant>
        <vt:i4>12</vt:i4>
      </vt:variant>
      <vt:variant>
        <vt:i4>0</vt:i4>
      </vt:variant>
      <vt:variant>
        <vt:i4>5</vt:i4>
      </vt:variant>
      <vt:variant>
        <vt:lpwstr>https://clck.ru/DF6Um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http://lena-dudorova.ru/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https://yadi.sk/i/kWvt9Jfw3U7JFj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http://pandia.ru/text/category/professionalmznoe_obrazovanie/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I_Istomin</cp:lastModifiedBy>
  <cp:revision>3</cp:revision>
  <cp:lastPrinted>2021-04-20T10:40:00Z</cp:lastPrinted>
  <dcterms:created xsi:type="dcterms:W3CDTF">2021-04-20T13:25:00Z</dcterms:created>
  <dcterms:modified xsi:type="dcterms:W3CDTF">2021-04-20T13:52:00Z</dcterms:modified>
</cp:coreProperties>
</file>