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88E" w:rsidRPr="00466980" w:rsidRDefault="0005688E" w:rsidP="0005688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66980">
        <w:rPr>
          <w:rFonts w:ascii="Times New Roman" w:hAnsi="Times New Roman"/>
          <w:b/>
          <w:sz w:val="28"/>
          <w:szCs w:val="28"/>
        </w:rPr>
        <w:t xml:space="preserve">Муниципальное </w:t>
      </w:r>
      <w:r>
        <w:rPr>
          <w:rFonts w:ascii="Times New Roman" w:hAnsi="Times New Roman"/>
          <w:b/>
          <w:sz w:val="28"/>
          <w:szCs w:val="28"/>
        </w:rPr>
        <w:t>автоном</w:t>
      </w:r>
      <w:r w:rsidRPr="00466980">
        <w:rPr>
          <w:rFonts w:ascii="Times New Roman" w:hAnsi="Times New Roman"/>
          <w:b/>
          <w:sz w:val="28"/>
          <w:szCs w:val="28"/>
        </w:rPr>
        <w:t>ное общеобразовательное учреждение</w:t>
      </w:r>
    </w:p>
    <w:p w:rsidR="0005688E" w:rsidRPr="00466980" w:rsidRDefault="0005688E" w:rsidP="0005688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66980">
        <w:rPr>
          <w:rFonts w:ascii="Times New Roman" w:hAnsi="Times New Roman"/>
          <w:b/>
          <w:sz w:val="28"/>
          <w:szCs w:val="28"/>
        </w:rPr>
        <w:t>«Средняя общеобразовательная школа № 1»</w:t>
      </w:r>
    </w:p>
    <w:p w:rsidR="0005688E" w:rsidRDefault="0005688E" w:rsidP="0005688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5688E" w:rsidRDefault="0005688E" w:rsidP="0005688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5688E" w:rsidRDefault="0005688E" w:rsidP="0005688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Утверждено</w:t>
      </w:r>
    </w:p>
    <w:p w:rsidR="0005688E" w:rsidRDefault="0005688E" w:rsidP="0005688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Приказом МАОУ СОШ № 1</w:t>
      </w:r>
    </w:p>
    <w:p w:rsidR="0005688E" w:rsidRPr="00825C40" w:rsidRDefault="0005688E" w:rsidP="0005688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25C40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27.</w:t>
      </w:r>
      <w:r w:rsidRPr="00825C40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8</w:t>
      </w:r>
      <w:r w:rsidRPr="00825C40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1</w:t>
      </w:r>
      <w:r w:rsidRPr="00825C40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573</w:t>
      </w:r>
    </w:p>
    <w:p w:rsidR="0005688E" w:rsidRDefault="0005688E" w:rsidP="0005688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5688E" w:rsidRDefault="0005688E" w:rsidP="0005688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5688E" w:rsidRDefault="0005688E" w:rsidP="0005688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5688E" w:rsidRDefault="0005688E" w:rsidP="0005688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СОГЛАСОВАНО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РАССМОТРЕНО</w:t>
      </w:r>
    </w:p>
    <w:p w:rsidR="0005688E" w:rsidRDefault="0005688E" w:rsidP="0005688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Зам. директора по УВР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Руководитель ШМО</w:t>
      </w:r>
    </w:p>
    <w:p w:rsidR="0005688E" w:rsidRDefault="0005688E" w:rsidP="0005688E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E5682">
        <w:rPr>
          <w:rFonts w:ascii="Times New Roman" w:hAnsi="Times New Roman"/>
          <w:sz w:val="24"/>
          <w:szCs w:val="24"/>
        </w:rPr>
        <w:t>Забродина</w:t>
      </w:r>
      <w:proofErr w:type="spellEnd"/>
      <w:r w:rsidRPr="00FE5682">
        <w:rPr>
          <w:rFonts w:ascii="Times New Roman" w:hAnsi="Times New Roman"/>
          <w:sz w:val="24"/>
          <w:szCs w:val="24"/>
        </w:rPr>
        <w:t xml:space="preserve"> О.А.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Бирюкова А.А.</w:t>
      </w:r>
    </w:p>
    <w:p w:rsidR="0005688E" w:rsidRPr="00177A7D" w:rsidRDefault="0005688E" w:rsidP="0005688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27.08.2021 г.                                                                       27.08.2021 г.                </w:t>
      </w:r>
    </w:p>
    <w:p w:rsidR="0005688E" w:rsidRDefault="0005688E" w:rsidP="0005688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5688E" w:rsidRDefault="0005688E" w:rsidP="0005688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5688E" w:rsidRDefault="0005688E" w:rsidP="0005688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75CEB" w:rsidRPr="00F7506F" w:rsidRDefault="00075CEB" w:rsidP="00075C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75CEB" w:rsidRPr="00F7506F" w:rsidRDefault="00075CEB" w:rsidP="00075C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75CEB" w:rsidRPr="00F7506F" w:rsidRDefault="00075CEB" w:rsidP="00075C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75CEB" w:rsidRPr="00F7506F" w:rsidRDefault="00075CEB" w:rsidP="00075CE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7506F">
        <w:rPr>
          <w:rFonts w:ascii="Times New Roman" w:hAnsi="Times New Roman" w:cs="Times New Roman"/>
          <w:b/>
          <w:sz w:val="32"/>
          <w:szCs w:val="32"/>
        </w:rPr>
        <w:t>РАБОЧАЯ ПРОГРАММА</w:t>
      </w:r>
    </w:p>
    <w:p w:rsidR="00075CEB" w:rsidRPr="00F7506F" w:rsidRDefault="00C10242" w:rsidP="00075C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ИГЗ</w:t>
      </w:r>
      <w:r w:rsidR="007A25D3" w:rsidRPr="00F7506F">
        <w:rPr>
          <w:rFonts w:ascii="Times New Roman" w:hAnsi="Times New Roman" w:cs="Times New Roman"/>
          <w:b/>
          <w:sz w:val="28"/>
          <w:szCs w:val="28"/>
        </w:rPr>
        <w:t xml:space="preserve"> по математике</w:t>
      </w:r>
    </w:p>
    <w:p w:rsidR="00075CEB" w:rsidRPr="00F7506F" w:rsidRDefault="00075CEB" w:rsidP="00075C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506F">
        <w:rPr>
          <w:rFonts w:ascii="Times New Roman" w:hAnsi="Times New Roman" w:cs="Times New Roman"/>
          <w:b/>
          <w:sz w:val="28"/>
          <w:szCs w:val="28"/>
        </w:rPr>
        <w:t xml:space="preserve">за уровень </w:t>
      </w:r>
      <w:r w:rsidR="00C10242">
        <w:rPr>
          <w:rFonts w:ascii="Times New Roman" w:hAnsi="Times New Roman" w:cs="Times New Roman"/>
          <w:b/>
          <w:sz w:val="28"/>
          <w:szCs w:val="28"/>
        </w:rPr>
        <w:t>среднего</w:t>
      </w:r>
      <w:r w:rsidRPr="00F7506F">
        <w:rPr>
          <w:rFonts w:ascii="Times New Roman" w:hAnsi="Times New Roman" w:cs="Times New Roman"/>
          <w:b/>
          <w:sz w:val="28"/>
          <w:szCs w:val="28"/>
        </w:rPr>
        <w:t xml:space="preserve"> общего образования</w:t>
      </w:r>
    </w:p>
    <w:p w:rsidR="00075CEB" w:rsidRPr="00F7506F" w:rsidRDefault="00075CEB" w:rsidP="00075CEB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75CEB" w:rsidRPr="00F7506F" w:rsidRDefault="00075CEB" w:rsidP="00075C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5CEB" w:rsidRPr="00F7506F" w:rsidRDefault="00075CEB" w:rsidP="00075C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5CEB" w:rsidRPr="00F7506F" w:rsidRDefault="00075CEB" w:rsidP="00075C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5CEB" w:rsidRPr="00F7506F" w:rsidRDefault="00075CEB" w:rsidP="00075C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5CEB" w:rsidRPr="00F7506F" w:rsidRDefault="00075CEB" w:rsidP="00075C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5CEB" w:rsidRPr="00F7506F" w:rsidRDefault="00075CEB" w:rsidP="00075C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5CEB" w:rsidRPr="00F7506F" w:rsidRDefault="00075CEB" w:rsidP="00075C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5CEB" w:rsidRPr="00F7506F" w:rsidRDefault="00075CEB" w:rsidP="00075C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5CEB" w:rsidRPr="00F7506F" w:rsidRDefault="00075CEB" w:rsidP="00075C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5CEB" w:rsidRPr="00F7506F" w:rsidRDefault="00075CEB" w:rsidP="00075C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5CEB" w:rsidRPr="00F7506F" w:rsidRDefault="00075CEB" w:rsidP="00075C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5CEB" w:rsidRPr="00F7506F" w:rsidRDefault="00075CEB" w:rsidP="00075C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5CEB" w:rsidRPr="00F7506F" w:rsidRDefault="00075CEB" w:rsidP="00075C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5CEB" w:rsidRPr="00F7506F" w:rsidRDefault="00075CEB" w:rsidP="00075C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5CEB" w:rsidRPr="00F7506F" w:rsidRDefault="00075CEB" w:rsidP="00075C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5CEB" w:rsidRPr="00F7506F" w:rsidRDefault="00075CEB" w:rsidP="00075C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506F" w:rsidRDefault="00075CEB" w:rsidP="00075C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506F">
        <w:rPr>
          <w:rFonts w:ascii="Times New Roman" w:hAnsi="Times New Roman" w:cs="Times New Roman"/>
          <w:b/>
          <w:sz w:val="28"/>
          <w:szCs w:val="28"/>
        </w:rPr>
        <w:t xml:space="preserve">Первоуральск </w:t>
      </w:r>
      <w:r w:rsidR="00F7506F">
        <w:rPr>
          <w:rFonts w:ascii="Times New Roman" w:hAnsi="Times New Roman" w:cs="Times New Roman"/>
          <w:b/>
          <w:sz w:val="28"/>
          <w:szCs w:val="28"/>
        </w:rPr>
        <w:t>–</w:t>
      </w:r>
      <w:r w:rsidRPr="00F7506F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05688E">
        <w:rPr>
          <w:rFonts w:ascii="Times New Roman" w:hAnsi="Times New Roman" w:cs="Times New Roman"/>
          <w:b/>
          <w:sz w:val="28"/>
          <w:szCs w:val="28"/>
        </w:rPr>
        <w:t>21</w:t>
      </w:r>
    </w:p>
    <w:p w:rsidR="00F7506F" w:rsidRDefault="00F7506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75CEB" w:rsidRPr="00F7506F" w:rsidRDefault="00075CEB" w:rsidP="00075CEB">
      <w:pPr>
        <w:jc w:val="center"/>
        <w:rPr>
          <w:rFonts w:ascii="Times New Roman" w:hAnsi="Times New Roman" w:cs="Times New Roman"/>
        </w:rPr>
      </w:pPr>
    </w:p>
    <w:p w:rsidR="00075CEB" w:rsidRPr="00F7506F" w:rsidRDefault="00075CEB" w:rsidP="00075CEB">
      <w:pPr>
        <w:spacing w:line="220" w:lineRule="exact"/>
        <w:jc w:val="both"/>
        <w:outlineLvl w:val="0"/>
        <w:rPr>
          <w:rFonts w:ascii="Times New Roman" w:hAnsi="Times New Roman" w:cs="Times New Roman"/>
        </w:rPr>
      </w:pPr>
      <w:r w:rsidRPr="00F7506F">
        <w:rPr>
          <w:rFonts w:ascii="Times New Roman" w:hAnsi="Times New Roman" w:cs="Times New Roman"/>
        </w:rPr>
        <w:t xml:space="preserve">Классы </w:t>
      </w:r>
      <w:r w:rsidR="00C10242">
        <w:rPr>
          <w:rFonts w:ascii="Times New Roman" w:hAnsi="Times New Roman" w:cs="Times New Roman"/>
        </w:rPr>
        <w:t>10</w:t>
      </w:r>
    </w:p>
    <w:p w:rsidR="00075CEB" w:rsidRPr="00F7506F" w:rsidRDefault="00075CEB" w:rsidP="00075CEB">
      <w:pPr>
        <w:spacing w:line="220" w:lineRule="exact"/>
        <w:jc w:val="both"/>
        <w:outlineLvl w:val="0"/>
        <w:rPr>
          <w:rFonts w:ascii="Times New Roman" w:hAnsi="Times New Roman" w:cs="Times New Roman"/>
        </w:rPr>
      </w:pPr>
      <w:r w:rsidRPr="00F7506F">
        <w:rPr>
          <w:rFonts w:ascii="Times New Roman" w:hAnsi="Times New Roman" w:cs="Times New Roman"/>
        </w:rPr>
        <w:t xml:space="preserve">Учитель (категория) </w:t>
      </w:r>
      <w:r w:rsidRPr="00F7506F">
        <w:rPr>
          <w:rFonts w:ascii="Times New Roman" w:hAnsi="Times New Roman" w:cs="Times New Roman"/>
        </w:rPr>
        <w:tab/>
      </w:r>
      <w:r w:rsidRPr="00F7506F">
        <w:rPr>
          <w:rFonts w:ascii="Times New Roman" w:hAnsi="Times New Roman" w:cs="Times New Roman"/>
        </w:rPr>
        <w:tab/>
      </w:r>
      <w:r w:rsidRPr="00F7506F">
        <w:rPr>
          <w:rFonts w:ascii="Times New Roman" w:hAnsi="Times New Roman" w:cs="Times New Roman"/>
        </w:rPr>
        <w:tab/>
        <w:t>Зозулин Сергей Геннадьевич</w:t>
      </w:r>
    </w:p>
    <w:p w:rsidR="00075CEB" w:rsidRPr="00F7506F" w:rsidRDefault="00075CEB" w:rsidP="00075CEB">
      <w:pPr>
        <w:spacing w:line="220" w:lineRule="exact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F7506F">
        <w:rPr>
          <w:rFonts w:ascii="Times New Roman" w:hAnsi="Times New Roman" w:cs="Times New Roman"/>
        </w:rPr>
        <w:tab/>
      </w:r>
      <w:r w:rsidRPr="00F7506F">
        <w:rPr>
          <w:rFonts w:ascii="Times New Roman" w:hAnsi="Times New Roman" w:cs="Times New Roman"/>
        </w:rPr>
        <w:tab/>
      </w:r>
      <w:r w:rsidRPr="00F7506F">
        <w:rPr>
          <w:rFonts w:ascii="Times New Roman" w:hAnsi="Times New Roman" w:cs="Times New Roman"/>
        </w:rPr>
        <w:tab/>
      </w:r>
      <w:r w:rsidRPr="00F7506F">
        <w:rPr>
          <w:rFonts w:ascii="Times New Roman" w:hAnsi="Times New Roman" w:cs="Times New Roman"/>
        </w:rPr>
        <w:tab/>
      </w:r>
      <w:r w:rsidRPr="00F7506F">
        <w:rPr>
          <w:rFonts w:ascii="Times New Roman" w:hAnsi="Times New Roman" w:cs="Times New Roman"/>
        </w:rPr>
        <w:tab/>
      </w:r>
      <w:r w:rsidRPr="00F7506F">
        <w:rPr>
          <w:rFonts w:ascii="Times New Roman" w:hAnsi="Times New Roman" w:cs="Times New Roman"/>
        </w:rPr>
        <w:tab/>
      </w:r>
      <w:r w:rsidRPr="00F7506F">
        <w:rPr>
          <w:rFonts w:ascii="Times New Roman" w:hAnsi="Times New Roman" w:cs="Times New Roman"/>
          <w:sz w:val="20"/>
          <w:szCs w:val="20"/>
        </w:rPr>
        <w:t>/фамилия, имя, отчество полностью/</w:t>
      </w:r>
    </w:p>
    <w:p w:rsidR="00075CEB" w:rsidRPr="00F7506F" w:rsidRDefault="00075CEB" w:rsidP="00075CEB">
      <w:pPr>
        <w:spacing w:line="220" w:lineRule="exact"/>
        <w:jc w:val="both"/>
        <w:rPr>
          <w:rFonts w:ascii="Times New Roman" w:hAnsi="Times New Roman" w:cs="Times New Roman"/>
        </w:rPr>
      </w:pPr>
      <w:r w:rsidRPr="00F7506F">
        <w:rPr>
          <w:rFonts w:ascii="Times New Roman" w:hAnsi="Times New Roman" w:cs="Times New Roman"/>
        </w:rPr>
        <w:t>Количество часов по программе 34</w:t>
      </w:r>
      <w:proofErr w:type="gramStart"/>
      <w:r w:rsidRPr="00F7506F">
        <w:rPr>
          <w:rFonts w:ascii="Times New Roman" w:hAnsi="Times New Roman" w:cs="Times New Roman"/>
        </w:rPr>
        <w:t xml:space="preserve"> ;</w:t>
      </w:r>
      <w:proofErr w:type="gramEnd"/>
      <w:r w:rsidRPr="00F7506F">
        <w:rPr>
          <w:rFonts w:ascii="Times New Roman" w:hAnsi="Times New Roman" w:cs="Times New Roman"/>
        </w:rPr>
        <w:t xml:space="preserve"> из них в неделю – 1.</w:t>
      </w:r>
    </w:p>
    <w:p w:rsidR="00075CEB" w:rsidRPr="00F7506F" w:rsidRDefault="00075CEB" w:rsidP="00075CEB">
      <w:pPr>
        <w:shd w:val="clear" w:color="auto" w:fill="FFFFFF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5688E" w:rsidRDefault="0005688E" w:rsidP="0005688E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D0742E">
        <w:rPr>
          <w:rFonts w:ascii="Times New Roman" w:hAnsi="Times New Roman"/>
          <w:sz w:val="24"/>
          <w:szCs w:val="24"/>
        </w:rPr>
        <w:t xml:space="preserve">Рабочая программа составлена на основе </w:t>
      </w:r>
      <w:r>
        <w:rPr>
          <w:rFonts w:ascii="Times New Roman" w:hAnsi="Times New Roman"/>
          <w:sz w:val="24"/>
          <w:szCs w:val="24"/>
        </w:rPr>
        <w:t>Примерной основной образовательной программы основного общего образования, одобренной решением федерального учебно-методического объединения по общему образованию (протокол от 8 апреля 2015 г. № 1/15)</w:t>
      </w:r>
    </w:p>
    <w:p w:rsidR="0005688E" w:rsidRDefault="0005688E" w:rsidP="0005688E">
      <w:pPr>
        <w:spacing w:line="220" w:lineRule="exact"/>
        <w:jc w:val="both"/>
        <w:outlineLvl w:val="0"/>
        <w:rPr>
          <w:rFonts w:ascii="Times New Roman" w:hAnsi="Times New Roman"/>
        </w:rPr>
      </w:pPr>
    </w:p>
    <w:p w:rsidR="0005688E" w:rsidRPr="00FA1F70" w:rsidRDefault="0005688E" w:rsidP="0005688E">
      <w:pPr>
        <w:spacing w:line="220" w:lineRule="exact"/>
        <w:jc w:val="both"/>
        <w:outlineLvl w:val="0"/>
        <w:rPr>
          <w:rFonts w:ascii="Times New Roman" w:hAnsi="Times New Roman"/>
        </w:rPr>
      </w:pPr>
      <w:r w:rsidRPr="00FA1F70">
        <w:rPr>
          <w:rFonts w:ascii="Times New Roman" w:hAnsi="Times New Roman"/>
        </w:rPr>
        <w:t>Учебник</w:t>
      </w:r>
      <w:r>
        <w:rPr>
          <w:rFonts w:ascii="Times New Roman" w:hAnsi="Times New Roman"/>
        </w:rPr>
        <w:t>и:</w:t>
      </w:r>
    </w:p>
    <w:p w:rsidR="0005688E" w:rsidRDefault="0005688E" w:rsidP="0005688E">
      <w:pPr>
        <w:spacing w:line="220" w:lineRule="exact"/>
        <w:jc w:val="both"/>
        <w:rPr>
          <w:rFonts w:ascii="Times New Roman" w:hAnsi="Times New Roman"/>
        </w:rPr>
      </w:pPr>
      <w:r w:rsidRPr="007E5A99">
        <w:rPr>
          <w:rFonts w:ascii="Times New Roman" w:hAnsi="Times New Roman"/>
        </w:rPr>
        <w:t>Математика: алгебра и начала математического анализа, геометрия. Алгебра и начала математического анализа, 10 класс: учебник для общеобразовательных организаций: базовый и углубленный уровни/ [Ю.А.Коляг</w:t>
      </w:r>
      <w:r>
        <w:rPr>
          <w:rFonts w:ascii="Times New Roman" w:hAnsi="Times New Roman"/>
        </w:rPr>
        <w:t>ин</w:t>
      </w:r>
      <w:r w:rsidRPr="007E5A99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М.В.Ткачева, Н.Е.Федорова, </w:t>
      </w:r>
      <w:proofErr w:type="spellStart"/>
      <w:r>
        <w:rPr>
          <w:rFonts w:ascii="Times New Roman" w:hAnsi="Times New Roman"/>
        </w:rPr>
        <w:t>М.И.Шабунин</w:t>
      </w:r>
      <w:proofErr w:type="spellEnd"/>
      <w:r w:rsidRPr="007E5A99">
        <w:rPr>
          <w:rFonts w:ascii="Times New Roman" w:hAnsi="Times New Roman"/>
        </w:rPr>
        <w:t>.]. –</w:t>
      </w:r>
      <w:r>
        <w:rPr>
          <w:rFonts w:ascii="Times New Roman" w:hAnsi="Times New Roman"/>
        </w:rPr>
        <w:t xml:space="preserve"> </w:t>
      </w:r>
      <w:r w:rsidRPr="007E5A99">
        <w:rPr>
          <w:rFonts w:ascii="Times New Roman" w:hAnsi="Times New Roman"/>
        </w:rPr>
        <w:t>М.: Просвещение, 2020</w:t>
      </w:r>
    </w:p>
    <w:p w:rsidR="0005688E" w:rsidRPr="007E5A99" w:rsidRDefault="0005688E" w:rsidP="0005688E">
      <w:pPr>
        <w:spacing w:line="220" w:lineRule="exact"/>
        <w:jc w:val="both"/>
        <w:rPr>
          <w:rFonts w:ascii="Times New Roman" w:hAnsi="Times New Roman"/>
        </w:rPr>
      </w:pPr>
      <w:r w:rsidRPr="007E5A99">
        <w:rPr>
          <w:rFonts w:ascii="Times New Roman" w:hAnsi="Times New Roman"/>
        </w:rPr>
        <w:t>Математика: алгебра и начала математического анализа, геометрия. Алгебра и начала математического анализа, 1</w:t>
      </w:r>
      <w:r>
        <w:rPr>
          <w:rFonts w:ascii="Times New Roman" w:hAnsi="Times New Roman"/>
        </w:rPr>
        <w:t>1</w:t>
      </w:r>
      <w:r w:rsidRPr="007E5A99">
        <w:rPr>
          <w:rFonts w:ascii="Times New Roman" w:hAnsi="Times New Roman"/>
        </w:rPr>
        <w:t xml:space="preserve"> класс: учебник для общеобразовательных организаций: базовый и углубленный уровни/ [Ю.А.Коляг</w:t>
      </w:r>
      <w:r>
        <w:rPr>
          <w:rFonts w:ascii="Times New Roman" w:hAnsi="Times New Roman"/>
        </w:rPr>
        <w:t>ин</w:t>
      </w:r>
      <w:r w:rsidRPr="007E5A99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М.В.Ткачева, Н.Е.Федорова, </w:t>
      </w:r>
      <w:proofErr w:type="spellStart"/>
      <w:r>
        <w:rPr>
          <w:rFonts w:ascii="Times New Roman" w:hAnsi="Times New Roman"/>
        </w:rPr>
        <w:t>М.И.Шабунин</w:t>
      </w:r>
      <w:proofErr w:type="spellEnd"/>
      <w:r w:rsidRPr="007E5A99">
        <w:rPr>
          <w:rFonts w:ascii="Times New Roman" w:hAnsi="Times New Roman"/>
        </w:rPr>
        <w:t>.]. –</w:t>
      </w:r>
      <w:r>
        <w:rPr>
          <w:rFonts w:ascii="Times New Roman" w:hAnsi="Times New Roman"/>
        </w:rPr>
        <w:t xml:space="preserve"> </w:t>
      </w:r>
      <w:r w:rsidRPr="007E5A99">
        <w:rPr>
          <w:rFonts w:ascii="Times New Roman" w:hAnsi="Times New Roman"/>
        </w:rPr>
        <w:t xml:space="preserve">М.: </w:t>
      </w:r>
      <w:r>
        <w:rPr>
          <w:rFonts w:ascii="Times New Roman" w:hAnsi="Times New Roman"/>
        </w:rPr>
        <w:t>Просвещение, 2021</w:t>
      </w:r>
    </w:p>
    <w:p w:rsidR="0005688E" w:rsidRPr="007E5A99" w:rsidRDefault="0005688E" w:rsidP="0005688E">
      <w:pPr>
        <w:spacing w:after="0" w:line="240" w:lineRule="atLeast"/>
        <w:jc w:val="both"/>
        <w:rPr>
          <w:rFonts w:ascii="Times New Roman" w:hAnsi="Times New Roman"/>
        </w:rPr>
      </w:pPr>
      <w:r w:rsidRPr="007E5A99">
        <w:rPr>
          <w:rFonts w:ascii="Times New Roman" w:hAnsi="Times New Roman"/>
        </w:rPr>
        <w:t>Математика: алгебра и начала математического анализа, геометрия. Геометрия. 10-11классы : учебник для   общеобразовательных организаций: базовый и углубленный</w:t>
      </w:r>
      <w:r>
        <w:rPr>
          <w:rFonts w:ascii="Times New Roman" w:hAnsi="Times New Roman"/>
          <w:u w:val="single"/>
        </w:rPr>
        <w:t xml:space="preserve"> </w:t>
      </w:r>
      <w:r w:rsidRPr="007E5A99">
        <w:rPr>
          <w:rFonts w:ascii="Times New Roman" w:hAnsi="Times New Roman"/>
        </w:rPr>
        <w:t>уровни/ [</w:t>
      </w:r>
      <w:proofErr w:type="spellStart"/>
      <w:r w:rsidRPr="007E5A99">
        <w:rPr>
          <w:rFonts w:ascii="Times New Roman" w:hAnsi="Times New Roman"/>
        </w:rPr>
        <w:t>Л.С.Атанасян</w:t>
      </w:r>
      <w:proofErr w:type="spellEnd"/>
      <w:r w:rsidRPr="007E5A99">
        <w:rPr>
          <w:rFonts w:ascii="Times New Roman" w:hAnsi="Times New Roman"/>
        </w:rPr>
        <w:t xml:space="preserve"> и др.]. </w:t>
      </w:r>
      <w:proofErr w:type="gramStart"/>
      <w:r w:rsidRPr="007E5A99">
        <w:rPr>
          <w:rFonts w:ascii="Times New Roman" w:hAnsi="Times New Roman"/>
        </w:rPr>
        <w:t>–М</w:t>
      </w:r>
      <w:proofErr w:type="gramEnd"/>
      <w:r w:rsidRPr="007E5A99">
        <w:rPr>
          <w:rFonts w:ascii="Times New Roman" w:hAnsi="Times New Roman"/>
        </w:rPr>
        <w:t>.: Просвещение, 2020</w:t>
      </w:r>
    </w:p>
    <w:p w:rsidR="0005688E" w:rsidRPr="00FA1F70" w:rsidRDefault="0005688E" w:rsidP="0005688E">
      <w:pPr>
        <w:spacing w:after="0" w:line="240" w:lineRule="atLeast"/>
        <w:rPr>
          <w:rFonts w:ascii="Times New Roman" w:hAnsi="Times New Roman"/>
          <w:sz w:val="20"/>
          <w:szCs w:val="20"/>
        </w:rPr>
      </w:pPr>
      <w:r w:rsidRPr="00FA1F70">
        <w:rPr>
          <w:rFonts w:ascii="Times New Roman" w:hAnsi="Times New Roman"/>
          <w:sz w:val="20"/>
          <w:szCs w:val="20"/>
        </w:rPr>
        <w:t xml:space="preserve">/название </w:t>
      </w:r>
      <w:r>
        <w:rPr>
          <w:rFonts w:ascii="Times New Roman" w:hAnsi="Times New Roman"/>
          <w:sz w:val="20"/>
          <w:szCs w:val="20"/>
        </w:rPr>
        <w:t>учебника</w:t>
      </w:r>
      <w:r w:rsidRPr="00FA1F70">
        <w:rPr>
          <w:rFonts w:ascii="Times New Roman" w:hAnsi="Times New Roman"/>
          <w:sz w:val="20"/>
          <w:szCs w:val="20"/>
        </w:rPr>
        <w:t xml:space="preserve">, автор, </w:t>
      </w:r>
      <w:r>
        <w:rPr>
          <w:rFonts w:ascii="Times New Roman" w:hAnsi="Times New Roman"/>
          <w:sz w:val="20"/>
          <w:szCs w:val="20"/>
        </w:rPr>
        <w:t>место издания, название издательства, год издания</w:t>
      </w:r>
      <w:r w:rsidRPr="00FA1F70">
        <w:rPr>
          <w:rFonts w:ascii="Times New Roman" w:hAnsi="Times New Roman"/>
          <w:sz w:val="20"/>
          <w:szCs w:val="20"/>
        </w:rPr>
        <w:t>/</w:t>
      </w:r>
    </w:p>
    <w:p w:rsidR="007A25D3" w:rsidRPr="00F7506F" w:rsidRDefault="007A25D3" w:rsidP="007A25D3">
      <w:pPr>
        <w:spacing w:line="220" w:lineRule="exact"/>
        <w:jc w:val="both"/>
        <w:rPr>
          <w:rFonts w:ascii="Times New Roman" w:hAnsi="Times New Roman" w:cs="Times New Roman"/>
        </w:rPr>
      </w:pPr>
    </w:p>
    <w:p w:rsidR="007A25D3" w:rsidRPr="00F7506F" w:rsidRDefault="007A25D3" w:rsidP="007A25D3">
      <w:pPr>
        <w:spacing w:line="220" w:lineRule="exact"/>
        <w:jc w:val="both"/>
        <w:rPr>
          <w:rFonts w:ascii="Times New Roman" w:hAnsi="Times New Roman" w:cs="Times New Roman"/>
        </w:rPr>
      </w:pPr>
    </w:p>
    <w:p w:rsidR="007A25D3" w:rsidRPr="00F7506F" w:rsidRDefault="007A25D3" w:rsidP="007A25D3">
      <w:pPr>
        <w:spacing w:line="220" w:lineRule="exact"/>
        <w:jc w:val="both"/>
        <w:rPr>
          <w:rFonts w:ascii="Times New Roman" w:hAnsi="Times New Roman" w:cs="Times New Roman"/>
        </w:rPr>
      </w:pPr>
    </w:p>
    <w:p w:rsidR="007A25D3" w:rsidRPr="00F7506F" w:rsidRDefault="007A25D3" w:rsidP="007A25D3">
      <w:pPr>
        <w:spacing w:line="220" w:lineRule="exact"/>
        <w:jc w:val="both"/>
        <w:rPr>
          <w:rFonts w:ascii="Times New Roman" w:hAnsi="Times New Roman" w:cs="Times New Roman"/>
        </w:rPr>
      </w:pPr>
    </w:p>
    <w:p w:rsidR="007A25D3" w:rsidRPr="00F7506F" w:rsidRDefault="007A25D3" w:rsidP="007A25D3">
      <w:pPr>
        <w:spacing w:line="220" w:lineRule="exact"/>
        <w:jc w:val="both"/>
        <w:rPr>
          <w:rFonts w:ascii="Times New Roman" w:hAnsi="Times New Roman" w:cs="Times New Roman"/>
        </w:rPr>
      </w:pPr>
    </w:p>
    <w:p w:rsidR="007A25D3" w:rsidRPr="00F7506F" w:rsidRDefault="007A25D3" w:rsidP="007A25D3">
      <w:pPr>
        <w:spacing w:line="220" w:lineRule="exact"/>
        <w:jc w:val="both"/>
        <w:rPr>
          <w:rFonts w:ascii="Times New Roman" w:hAnsi="Times New Roman" w:cs="Times New Roman"/>
        </w:rPr>
      </w:pPr>
    </w:p>
    <w:p w:rsidR="007A25D3" w:rsidRPr="00F7506F" w:rsidRDefault="007A25D3" w:rsidP="007A25D3">
      <w:pPr>
        <w:spacing w:line="220" w:lineRule="exact"/>
        <w:jc w:val="both"/>
        <w:rPr>
          <w:rFonts w:ascii="Times New Roman" w:hAnsi="Times New Roman" w:cs="Times New Roman"/>
        </w:rPr>
      </w:pPr>
    </w:p>
    <w:p w:rsidR="007A25D3" w:rsidRDefault="007A25D3" w:rsidP="007A25D3">
      <w:pPr>
        <w:spacing w:line="220" w:lineRule="exact"/>
        <w:jc w:val="both"/>
        <w:rPr>
          <w:rFonts w:ascii="Times New Roman" w:hAnsi="Times New Roman" w:cs="Times New Roman"/>
        </w:rPr>
      </w:pPr>
    </w:p>
    <w:p w:rsidR="004D01C0" w:rsidRDefault="004D01C0" w:rsidP="007A25D3">
      <w:pPr>
        <w:spacing w:line="220" w:lineRule="exact"/>
        <w:jc w:val="both"/>
        <w:rPr>
          <w:rFonts w:ascii="Times New Roman" w:hAnsi="Times New Roman" w:cs="Times New Roman"/>
        </w:rPr>
      </w:pPr>
    </w:p>
    <w:p w:rsidR="004D01C0" w:rsidRDefault="004D01C0" w:rsidP="007A25D3">
      <w:pPr>
        <w:spacing w:line="220" w:lineRule="exact"/>
        <w:jc w:val="both"/>
        <w:rPr>
          <w:rFonts w:ascii="Times New Roman" w:hAnsi="Times New Roman" w:cs="Times New Roman"/>
        </w:rPr>
      </w:pPr>
    </w:p>
    <w:p w:rsidR="004D01C0" w:rsidRDefault="004D01C0" w:rsidP="007A25D3">
      <w:pPr>
        <w:spacing w:line="220" w:lineRule="exact"/>
        <w:jc w:val="both"/>
        <w:rPr>
          <w:rFonts w:ascii="Times New Roman" w:hAnsi="Times New Roman" w:cs="Times New Roman"/>
        </w:rPr>
      </w:pPr>
    </w:p>
    <w:p w:rsidR="007A25D3" w:rsidRPr="00F7506F" w:rsidRDefault="007A25D3" w:rsidP="007A25D3">
      <w:pPr>
        <w:spacing w:line="220" w:lineRule="exact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7A25D3" w:rsidRPr="00F7506F" w:rsidRDefault="007A25D3" w:rsidP="007A25D3">
      <w:pPr>
        <w:spacing w:line="220" w:lineRule="exact"/>
        <w:jc w:val="both"/>
        <w:rPr>
          <w:rFonts w:ascii="Times New Roman" w:hAnsi="Times New Roman" w:cs="Times New Roman"/>
        </w:rPr>
      </w:pPr>
    </w:p>
    <w:p w:rsidR="007A25D3" w:rsidRPr="00F7506F" w:rsidRDefault="007A25D3" w:rsidP="007A25D3">
      <w:pPr>
        <w:spacing w:line="220" w:lineRule="exact"/>
        <w:jc w:val="both"/>
        <w:rPr>
          <w:rFonts w:ascii="Times New Roman" w:hAnsi="Times New Roman" w:cs="Times New Roman"/>
        </w:rPr>
      </w:pPr>
    </w:p>
    <w:p w:rsidR="007A25D3" w:rsidRPr="00F7506F" w:rsidRDefault="007A25D3" w:rsidP="007A25D3">
      <w:pPr>
        <w:spacing w:line="220" w:lineRule="exact"/>
        <w:jc w:val="both"/>
        <w:rPr>
          <w:rFonts w:ascii="Times New Roman" w:hAnsi="Times New Roman" w:cs="Times New Roman"/>
        </w:rPr>
      </w:pPr>
    </w:p>
    <w:p w:rsidR="007A25D3" w:rsidRPr="00F7506F" w:rsidRDefault="007A25D3" w:rsidP="007A25D3">
      <w:pPr>
        <w:spacing w:line="22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F7506F">
        <w:rPr>
          <w:rFonts w:ascii="Times New Roman" w:hAnsi="Times New Roman" w:cs="Times New Roman"/>
        </w:rPr>
        <w:t>Составитель</w:t>
      </w:r>
      <w:r w:rsidRPr="00F7506F">
        <w:rPr>
          <w:rFonts w:ascii="Times New Roman" w:hAnsi="Times New Roman" w:cs="Times New Roman"/>
        </w:rPr>
        <w:tab/>
      </w:r>
      <w:r w:rsidRPr="00F7506F">
        <w:rPr>
          <w:rFonts w:ascii="Times New Roman" w:hAnsi="Times New Roman" w:cs="Times New Roman"/>
        </w:rPr>
        <w:tab/>
      </w:r>
      <w:r w:rsidRPr="00F7506F">
        <w:rPr>
          <w:rFonts w:ascii="Times New Roman" w:hAnsi="Times New Roman" w:cs="Times New Roman"/>
        </w:rPr>
        <w:tab/>
      </w:r>
      <w:r w:rsidRPr="00F7506F">
        <w:rPr>
          <w:rFonts w:ascii="Times New Roman" w:hAnsi="Times New Roman" w:cs="Times New Roman"/>
        </w:rPr>
        <w:tab/>
      </w:r>
      <w:r w:rsidRPr="00F7506F">
        <w:rPr>
          <w:rFonts w:ascii="Times New Roman" w:hAnsi="Times New Roman" w:cs="Times New Roman"/>
        </w:rPr>
        <w:tab/>
      </w:r>
      <w:r w:rsidRPr="00F7506F">
        <w:rPr>
          <w:rFonts w:ascii="Times New Roman" w:hAnsi="Times New Roman" w:cs="Times New Roman"/>
        </w:rPr>
        <w:tab/>
      </w:r>
      <w:r w:rsidRPr="00F7506F">
        <w:rPr>
          <w:rFonts w:ascii="Times New Roman" w:hAnsi="Times New Roman" w:cs="Times New Roman"/>
        </w:rPr>
        <w:tab/>
        <w:t>С.Г.Зозулин</w:t>
      </w:r>
    </w:p>
    <w:p w:rsidR="007A25D3" w:rsidRPr="00F7506F" w:rsidRDefault="007A25D3" w:rsidP="007A25D3">
      <w:pPr>
        <w:spacing w:line="220" w:lineRule="exac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A25D3" w:rsidRPr="00F7506F" w:rsidRDefault="007A25D3">
      <w:pPr>
        <w:rPr>
          <w:rFonts w:ascii="Times New Roman" w:hAnsi="Times New Roman" w:cs="Times New Roman"/>
          <w:sz w:val="24"/>
          <w:szCs w:val="24"/>
        </w:rPr>
      </w:pPr>
      <w:r w:rsidRPr="00F7506F">
        <w:rPr>
          <w:rFonts w:ascii="Times New Roman" w:hAnsi="Times New Roman" w:cs="Times New Roman"/>
          <w:sz w:val="24"/>
          <w:szCs w:val="24"/>
        </w:rPr>
        <w:br w:type="page"/>
      </w:r>
    </w:p>
    <w:p w:rsidR="00C10242" w:rsidRPr="00C10242" w:rsidRDefault="00C10242" w:rsidP="00C102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242">
        <w:rPr>
          <w:rFonts w:ascii="Times New Roman" w:eastAsia="Times New Roman" w:hAnsi="Times New Roman" w:cs="Times New Roman"/>
          <w:iCs/>
          <w:color w:val="252525"/>
          <w:sz w:val="24"/>
          <w:szCs w:val="24"/>
          <w:shd w:val="clear" w:color="auto" w:fill="FFFFFF"/>
          <w:lang w:eastAsia="ru-RU"/>
        </w:rPr>
        <w:lastRenderedPageBreak/>
        <w:t>Пояснительная записка</w:t>
      </w:r>
    </w:p>
    <w:p w:rsidR="00C10242" w:rsidRPr="00C10242" w:rsidRDefault="00C10242" w:rsidP="00C1024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 задача обучения математике в школе – обеспечить прочное и сознательное овладение учащимися системой математических знаний и умений, необходимых в повседневной жизни и трудовой деятельности каждому члену общества, достаточных для изучения смежных дисциплин и продолжения образования.</w:t>
      </w:r>
    </w:p>
    <w:p w:rsidR="00C10242" w:rsidRPr="00C10242" w:rsidRDefault="00C10242" w:rsidP="00C1024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Наряду с решением основной задачи изучения математики программа предусматривает формирование у учащихся устойчивого интереса к предмету, выявление и развитие их математических способностей, ориентацию на профессии, существенным образом связанные с математикой, подготовку к обучению в вузе.</w:t>
      </w:r>
    </w:p>
    <w:p w:rsidR="00C10242" w:rsidRPr="00C10242" w:rsidRDefault="00C10242" w:rsidP="00C1024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Главное назначение экзаменационной работы в форме ЕГЭ – получение объективной информации о подготовке выпускников школы по математике, необходимой для их итоговой аттестации и отбора для поступления в вуз.</w:t>
      </w:r>
    </w:p>
    <w:p w:rsidR="00C10242" w:rsidRPr="00C10242" w:rsidRDefault="00C10242" w:rsidP="00C1024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Структура экзаменационной работы требует от учащихся не только знаний на базовом уровне, но и умений выполнять задания повышенной и высокой сложности. В рамках урока не всегда возможно рассмотреть подобные задания, поэтому </w:t>
      </w:r>
      <w:r w:rsidR="00BB5D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данная </w:t>
      </w:r>
      <w:r w:rsidRPr="00C10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позволяет решить эту задачу.</w:t>
      </w:r>
    </w:p>
    <w:p w:rsidR="00C10242" w:rsidRPr="00C10242" w:rsidRDefault="00C10242" w:rsidP="00C1024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Преподавание строится как углубленное изучение вопросов, предусмотренных программой основного курса. Углубление реализуется на базе обучения методам и приемам решения математических задач, требующих применения высокой логической и операционной культуры, развивающих научно-теоретическое и алгоритмическое мышление учащихся. Тематика задач не выходит за рамки основного курса, но уровень их трудности – повышенный, превышающий обязательный. Особое место занимают задачи, требующие применения учащимися знаний в незнакомой (нестандартной) ситуации.</w:t>
      </w:r>
    </w:p>
    <w:p w:rsidR="00C10242" w:rsidRPr="00C10242" w:rsidRDefault="00C10242" w:rsidP="00C1024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Проведение занятий предусматривает более глубокое ознакомление с темами, изучаемыми в курсе математики 10 класса, отработку навыков решения заданий, наиболее часто встречающихся на итоговой аттестации, знакомство сКИМ с целью подготовки к сдаче ЕГЭ. </w:t>
      </w:r>
    </w:p>
    <w:p w:rsidR="00C10242" w:rsidRPr="00C10242" w:rsidRDefault="00C10242" w:rsidP="00C1024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0242" w:rsidRPr="00C10242" w:rsidRDefault="00C10242" w:rsidP="00C1024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2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курса:</w:t>
      </w:r>
    </w:p>
    <w:p w:rsidR="00C10242" w:rsidRPr="00C10242" w:rsidRDefault="00C10242" w:rsidP="00C10242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конкретными математическими знаниями, необходимыми для применения в практической деятельности, для продолжения образования;</w:t>
      </w:r>
    </w:p>
    <w:p w:rsidR="00C10242" w:rsidRPr="00C10242" w:rsidRDefault="00C10242" w:rsidP="00C10242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интеллектуальное развитие учащихся, формирование качеств мышления, характерных для математической деятельности и необходимых для продуктивной жизни в обществе.</w:t>
      </w:r>
    </w:p>
    <w:p w:rsidR="00C10242" w:rsidRPr="00C10242" w:rsidRDefault="00C10242" w:rsidP="00C1024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2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Задача:</w:t>
      </w:r>
      <w:r w:rsidRPr="00C10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развивать потенциальные творческие способности </w:t>
      </w:r>
      <w:r w:rsidR="00BB5D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учащихся</w:t>
      </w:r>
      <w:r w:rsidRPr="00C10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 ограничивая заранее сверху уровень сложности используемого задачного материала, подготовка к ЕГЭ и дальнейшему обучению в других учебных заведениях.</w:t>
      </w:r>
    </w:p>
    <w:p w:rsidR="00C10242" w:rsidRPr="00C10242" w:rsidRDefault="00C10242" w:rsidP="00C102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242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  <w:lang w:eastAsia="ru-RU"/>
        </w:rPr>
        <w:t>Содержание программы</w:t>
      </w:r>
    </w:p>
    <w:p w:rsidR="00C10242" w:rsidRPr="00C10242" w:rsidRDefault="00C10242" w:rsidP="00C1024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включает ведущие темы основной школы, включаемые в задания ЕГЭ и темы, которые учащимся предстоит изучить в 10 классе в курсе алгебры и начала анализа и геометрии. Темы занятий будут определяться изучаемым на уроках алгебры и геометрии материалом и данной рабочей программой.</w:t>
      </w:r>
    </w:p>
    <w:p w:rsidR="00C10242" w:rsidRPr="00C10242" w:rsidRDefault="00C10242" w:rsidP="00C102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242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  <w:lang w:eastAsia="ru-RU"/>
        </w:rPr>
        <w:t>Знания и умения</w:t>
      </w:r>
    </w:p>
    <w:p w:rsidR="00C10242" w:rsidRPr="00C10242" w:rsidRDefault="00C10242" w:rsidP="00C1024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изучения данного курса учащиеся должны уметь:</w:t>
      </w:r>
    </w:p>
    <w:p w:rsidR="00C10242" w:rsidRPr="00C10242" w:rsidRDefault="00C10242" w:rsidP="00C10242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тождественные преобразования иррациональных и тригонометрических выражений;</w:t>
      </w:r>
    </w:p>
    <w:p w:rsidR="00C10242" w:rsidRPr="00C10242" w:rsidRDefault="00C10242" w:rsidP="00C10242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тригонометрические уравнения и неравенства;</w:t>
      </w:r>
    </w:p>
    <w:p w:rsidR="00C10242" w:rsidRPr="00C10242" w:rsidRDefault="00C10242" w:rsidP="00C10242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решать системы уравнений изученными методами;</w:t>
      </w:r>
    </w:p>
    <w:p w:rsidR="00C10242" w:rsidRPr="00C10242" w:rsidRDefault="00C10242" w:rsidP="00C10242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графики элементарных функций и проводить преобразования графиков, используя изученные методы;</w:t>
      </w:r>
    </w:p>
    <w:p w:rsidR="00C10242" w:rsidRPr="00C10242" w:rsidRDefault="00C10242" w:rsidP="00C10242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аппарат математического анализа к решению задач;</w:t>
      </w:r>
    </w:p>
    <w:p w:rsidR="00C10242" w:rsidRPr="00C10242" w:rsidRDefault="00C10242" w:rsidP="00C10242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основные методы геометрии (проектирования, преобразований, векторный, координатный) к решению геометрических задач.</w:t>
      </w:r>
    </w:p>
    <w:p w:rsidR="00DF7DE6" w:rsidRDefault="00DF7DE6">
      <w:pPr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</w:p>
    <w:p w:rsidR="00C10242" w:rsidRDefault="00C10242" w:rsidP="00C102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Тематическое планирование</w:t>
      </w:r>
    </w:p>
    <w:p w:rsidR="00C10242" w:rsidRDefault="00C10242" w:rsidP="00C10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375"/>
        <w:gridCol w:w="1447"/>
        <w:gridCol w:w="4088"/>
        <w:gridCol w:w="841"/>
        <w:gridCol w:w="820"/>
      </w:tblGrid>
      <w:tr w:rsidR="0024227A" w:rsidRPr="005E6F62" w:rsidTr="0024227A">
        <w:tc>
          <w:tcPr>
            <w:tcW w:w="2375" w:type="dxa"/>
          </w:tcPr>
          <w:p w:rsidR="00C10242" w:rsidRPr="005E6F62" w:rsidRDefault="00C10242" w:rsidP="00897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62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1447" w:type="dxa"/>
          </w:tcPr>
          <w:p w:rsidR="00C10242" w:rsidRPr="005E6F62" w:rsidRDefault="00C10242" w:rsidP="00897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62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4088" w:type="dxa"/>
          </w:tcPr>
          <w:p w:rsidR="00C10242" w:rsidRPr="005E6F62" w:rsidRDefault="00C10242" w:rsidP="00897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62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841" w:type="dxa"/>
          </w:tcPr>
          <w:p w:rsidR="00C10242" w:rsidRPr="005E6F62" w:rsidRDefault="00C10242" w:rsidP="00897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62">
              <w:rPr>
                <w:rFonts w:ascii="Times New Roman" w:hAnsi="Times New Roman" w:cs="Times New Roman"/>
                <w:sz w:val="24"/>
                <w:szCs w:val="24"/>
              </w:rPr>
              <w:t>Дата по плану</w:t>
            </w:r>
          </w:p>
        </w:tc>
        <w:tc>
          <w:tcPr>
            <w:tcW w:w="820" w:type="dxa"/>
          </w:tcPr>
          <w:p w:rsidR="00C10242" w:rsidRPr="005E6F62" w:rsidRDefault="00C10242" w:rsidP="00897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62">
              <w:rPr>
                <w:rFonts w:ascii="Times New Roman" w:hAnsi="Times New Roman" w:cs="Times New Roman"/>
                <w:sz w:val="24"/>
                <w:szCs w:val="24"/>
              </w:rPr>
              <w:t>Дата по факту</w:t>
            </w:r>
          </w:p>
        </w:tc>
      </w:tr>
      <w:tr w:rsidR="0024227A" w:rsidRPr="005E6F62" w:rsidTr="0024227A">
        <w:tc>
          <w:tcPr>
            <w:tcW w:w="2375" w:type="dxa"/>
          </w:tcPr>
          <w:p w:rsidR="00C10242" w:rsidRPr="005E6F62" w:rsidRDefault="00C10242" w:rsidP="00897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C10242" w:rsidRPr="005E6F62" w:rsidRDefault="00BB5D3E" w:rsidP="00897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F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8" w:type="dxa"/>
          </w:tcPr>
          <w:p w:rsidR="00C10242" w:rsidRPr="005E6F62" w:rsidRDefault="00BB5D3E" w:rsidP="00897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Вводное занятие. Что представляет собой ЕГЭ по математике. Требования к уровню подготовки выпускника средней школы.</w:t>
            </w:r>
          </w:p>
        </w:tc>
        <w:tc>
          <w:tcPr>
            <w:tcW w:w="841" w:type="dxa"/>
          </w:tcPr>
          <w:p w:rsidR="00C10242" w:rsidRPr="005E6F62" w:rsidRDefault="00C10242" w:rsidP="00897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C10242" w:rsidRPr="005E6F62" w:rsidRDefault="00C10242" w:rsidP="00897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D3E" w:rsidRPr="005E6F62" w:rsidTr="0024227A">
        <w:tc>
          <w:tcPr>
            <w:tcW w:w="2375" w:type="dxa"/>
          </w:tcPr>
          <w:p w:rsidR="00BB5D3E" w:rsidRPr="005E6F62" w:rsidRDefault="00BB5D3E" w:rsidP="00897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BB5D3E" w:rsidRPr="005E6F62" w:rsidRDefault="00BB5D3E" w:rsidP="00897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F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8" w:type="dxa"/>
          </w:tcPr>
          <w:p w:rsidR="00BB5D3E" w:rsidRPr="005E6F62" w:rsidRDefault="00BB5D3E" w:rsidP="00897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характеристика заданий ЕГЭ и оценка их выполнения</w:t>
            </w:r>
          </w:p>
        </w:tc>
        <w:tc>
          <w:tcPr>
            <w:tcW w:w="841" w:type="dxa"/>
          </w:tcPr>
          <w:p w:rsidR="00BB5D3E" w:rsidRPr="005E6F62" w:rsidRDefault="00BB5D3E" w:rsidP="00897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BB5D3E" w:rsidRPr="005E6F62" w:rsidRDefault="00BB5D3E" w:rsidP="00897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D3E" w:rsidRPr="005E6F62" w:rsidTr="0024227A">
        <w:tc>
          <w:tcPr>
            <w:tcW w:w="2375" w:type="dxa"/>
            <w:vMerge w:val="restart"/>
          </w:tcPr>
          <w:p w:rsidR="00BB5D3E" w:rsidRPr="005E6F62" w:rsidRDefault="00BB5D3E" w:rsidP="00897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vMerge w:val="restart"/>
          </w:tcPr>
          <w:p w:rsidR="00BB5D3E" w:rsidRPr="005E6F62" w:rsidRDefault="00BB5D3E" w:rsidP="00897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F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88" w:type="dxa"/>
          </w:tcPr>
          <w:p w:rsidR="00BB5D3E" w:rsidRPr="005E6F62" w:rsidRDefault="00BB5D3E" w:rsidP="00BB5D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Преобразование степенных выражений.</w:t>
            </w:r>
          </w:p>
        </w:tc>
        <w:tc>
          <w:tcPr>
            <w:tcW w:w="841" w:type="dxa"/>
          </w:tcPr>
          <w:p w:rsidR="00BB5D3E" w:rsidRPr="005E6F62" w:rsidRDefault="00BB5D3E" w:rsidP="00897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BB5D3E" w:rsidRPr="005E6F62" w:rsidRDefault="00BB5D3E" w:rsidP="00897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D3E" w:rsidRPr="005E6F62" w:rsidTr="0024227A">
        <w:tc>
          <w:tcPr>
            <w:tcW w:w="2375" w:type="dxa"/>
            <w:vMerge/>
          </w:tcPr>
          <w:p w:rsidR="00BB5D3E" w:rsidRPr="005E6F62" w:rsidRDefault="00BB5D3E" w:rsidP="00897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vMerge/>
          </w:tcPr>
          <w:p w:rsidR="00BB5D3E" w:rsidRPr="005E6F62" w:rsidRDefault="00BB5D3E" w:rsidP="00897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</w:tcPr>
          <w:p w:rsidR="00BB5D3E" w:rsidRPr="005E6F62" w:rsidRDefault="00BB5D3E" w:rsidP="00BB5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Преобразование иррациональных выражений.</w:t>
            </w:r>
          </w:p>
        </w:tc>
        <w:tc>
          <w:tcPr>
            <w:tcW w:w="841" w:type="dxa"/>
          </w:tcPr>
          <w:p w:rsidR="00BB5D3E" w:rsidRPr="005E6F62" w:rsidRDefault="00BB5D3E" w:rsidP="00897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BB5D3E" w:rsidRPr="005E6F62" w:rsidRDefault="00BB5D3E" w:rsidP="00897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D3E" w:rsidRPr="005E6F62" w:rsidTr="0024227A">
        <w:tc>
          <w:tcPr>
            <w:tcW w:w="2375" w:type="dxa"/>
            <w:vMerge w:val="restart"/>
          </w:tcPr>
          <w:p w:rsidR="00BB5D3E" w:rsidRPr="005E6F62" w:rsidRDefault="00BB5D3E" w:rsidP="00897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Преобразование тригонометрических выражений.</w:t>
            </w:r>
          </w:p>
        </w:tc>
        <w:tc>
          <w:tcPr>
            <w:tcW w:w="1447" w:type="dxa"/>
            <w:vMerge w:val="restart"/>
          </w:tcPr>
          <w:p w:rsidR="00BB5D3E" w:rsidRPr="005E6F62" w:rsidRDefault="00BB5D3E" w:rsidP="00897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F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88" w:type="dxa"/>
          </w:tcPr>
          <w:p w:rsidR="00BB5D3E" w:rsidRPr="005E6F62" w:rsidRDefault="00BB5D3E" w:rsidP="00897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F62">
              <w:rPr>
                <w:rFonts w:ascii="Times New Roman" w:hAnsi="Times New Roman" w:cs="Times New Roman"/>
                <w:sz w:val="24"/>
                <w:szCs w:val="24"/>
              </w:rPr>
              <w:t>Основное тригонометрическое тождество</w:t>
            </w:r>
          </w:p>
        </w:tc>
        <w:tc>
          <w:tcPr>
            <w:tcW w:w="841" w:type="dxa"/>
          </w:tcPr>
          <w:p w:rsidR="00BB5D3E" w:rsidRPr="005E6F62" w:rsidRDefault="00BB5D3E" w:rsidP="00897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BB5D3E" w:rsidRPr="005E6F62" w:rsidRDefault="00BB5D3E" w:rsidP="00897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D3E" w:rsidRPr="005E6F62" w:rsidTr="0024227A">
        <w:tc>
          <w:tcPr>
            <w:tcW w:w="2375" w:type="dxa"/>
            <w:vMerge/>
          </w:tcPr>
          <w:p w:rsidR="00BB5D3E" w:rsidRPr="005E6F62" w:rsidRDefault="00BB5D3E" w:rsidP="00897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vMerge/>
          </w:tcPr>
          <w:p w:rsidR="00BB5D3E" w:rsidRPr="005E6F62" w:rsidRDefault="00BB5D3E" w:rsidP="00897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</w:tcPr>
          <w:p w:rsidR="00BB5D3E" w:rsidRPr="005E6F62" w:rsidRDefault="00BB5D3E" w:rsidP="00CD7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F62">
              <w:rPr>
                <w:rFonts w:ascii="Times New Roman" w:hAnsi="Times New Roman" w:cs="Times New Roman"/>
                <w:sz w:val="24"/>
                <w:szCs w:val="24"/>
              </w:rPr>
              <w:t>Формулы суммы и разности тригонометрических функций</w:t>
            </w:r>
          </w:p>
        </w:tc>
        <w:tc>
          <w:tcPr>
            <w:tcW w:w="841" w:type="dxa"/>
          </w:tcPr>
          <w:p w:rsidR="00BB5D3E" w:rsidRPr="005E6F62" w:rsidRDefault="00BB5D3E" w:rsidP="00897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BB5D3E" w:rsidRPr="005E6F62" w:rsidRDefault="00BB5D3E" w:rsidP="00897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F62" w:rsidRPr="005E6F62" w:rsidTr="0024227A">
        <w:tc>
          <w:tcPr>
            <w:tcW w:w="2375" w:type="dxa"/>
            <w:vMerge w:val="restart"/>
          </w:tcPr>
          <w:p w:rsidR="005E6F62" w:rsidRPr="005E6F62" w:rsidRDefault="005E6F62" w:rsidP="00897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Задачи на движение</w:t>
            </w:r>
          </w:p>
        </w:tc>
        <w:tc>
          <w:tcPr>
            <w:tcW w:w="1447" w:type="dxa"/>
            <w:vMerge w:val="restart"/>
          </w:tcPr>
          <w:p w:rsidR="005E6F62" w:rsidRPr="005E6F62" w:rsidRDefault="005E6F62" w:rsidP="00897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F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88" w:type="dxa"/>
          </w:tcPr>
          <w:p w:rsidR="005E6F62" w:rsidRPr="005E6F62" w:rsidRDefault="005E6F62" w:rsidP="00897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Задачи на движение</w:t>
            </w:r>
            <w:r w:rsidRPr="005E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одном направлении</w:t>
            </w:r>
          </w:p>
        </w:tc>
        <w:tc>
          <w:tcPr>
            <w:tcW w:w="841" w:type="dxa"/>
          </w:tcPr>
          <w:p w:rsidR="005E6F62" w:rsidRPr="005E6F62" w:rsidRDefault="005E6F62" w:rsidP="00897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5E6F62" w:rsidRPr="005E6F62" w:rsidRDefault="005E6F62" w:rsidP="00897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F62" w:rsidRPr="005E6F62" w:rsidTr="0024227A">
        <w:tc>
          <w:tcPr>
            <w:tcW w:w="2375" w:type="dxa"/>
            <w:vMerge/>
          </w:tcPr>
          <w:p w:rsidR="005E6F62" w:rsidRPr="005E6F62" w:rsidRDefault="005E6F62" w:rsidP="00897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vMerge/>
          </w:tcPr>
          <w:p w:rsidR="005E6F62" w:rsidRPr="005E6F62" w:rsidRDefault="005E6F62" w:rsidP="00897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</w:tcPr>
          <w:p w:rsidR="005E6F62" w:rsidRPr="005E6F62" w:rsidRDefault="005E6F62" w:rsidP="00897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Задачи на движение</w:t>
            </w:r>
            <w:r w:rsidRPr="005E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встречу друг другу</w:t>
            </w:r>
          </w:p>
        </w:tc>
        <w:tc>
          <w:tcPr>
            <w:tcW w:w="841" w:type="dxa"/>
          </w:tcPr>
          <w:p w:rsidR="005E6F62" w:rsidRPr="005E6F62" w:rsidRDefault="005E6F62" w:rsidP="00897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5E6F62" w:rsidRPr="005E6F62" w:rsidRDefault="005E6F62" w:rsidP="00897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F62" w:rsidRPr="005E6F62" w:rsidTr="0024227A">
        <w:trPr>
          <w:trHeight w:val="828"/>
        </w:trPr>
        <w:tc>
          <w:tcPr>
            <w:tcW w:w="2375" w:type="dxa"/>
          </w:tcPr>
          <w:p w:rsidR="005E6F62" w:rsidRPr="005E6F62" w:rsidRDefault="005E6F62" w:rsidP="005E6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Задачи с физическим содержанием</w:t>
            </w:r>
          </w:p>
        </w:tc>
        <w:tc>
          <w:tcPr>
            <w:tcW w:w="1447" w:type="dxa"/>
          </w:tcPr>
          <w:p w:rsidR="005E6F62" w:rsidRPr="005E6F62" w:rsidRDefault="005E6F62" w:rsidP="00897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8" w:type="dxa"/>
          </w:tcPr>
          <w:p w:rsidR="005E6F62" w:rsidRPr="005E6F62" w:rsidRDefault="005E6F62" w:rsidP="00897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Задачи с физическим содержанием</w:t>
            </w:r>
          </w:p>
        </w:tc>
        <w:tc>
          <w:tcPr>
            <w:tcW w:w="841" w:type="dxa"/>
          </w:tcPr>
          <w:p w:rsidR="005E6F62" w:rsidRPr="005E6F62" w:rsidRDefault="005E6F62" w:rsidP="00897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5E6F62" w:rsidRPr="005E6F62" w:rsidRDefault="005E6F62" w:rsidP="00897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F62" w:rsidRPr="005E6F62" w:rsidTr="0024227A">
        <w:tc>
          <w:tcPr>
            <w:tcW w:w="2375" w:type="dxa"/>
            <w:vMerge w:val="restart"/>
          </w:tcPr>
          <w:p w:rsidR="005E6F62" w:rsidRPr="005E6F62" w:rsidRDefault="005E6F62" w:rsidP="00897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2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Решение уравнений</w:t>
            </w:r>
          </w:p>
        </w:tc>
        <w:tc>
          <w:tcPr>
            <w:tcW w:w="1447" w:type="dxa"/>
            <w:vMerge w:val="restart"/>
          </w:tcPr>
          <w:p w:rsidR="005E6F62" w:rsidRPr="005E6F62" w:rsidRDefault="005E6F62" w:rsidP="00897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F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88" w:type="dxa"/>
          </w:tcPr>
          <w:p w:rsidR="005E6F62" w:rsidRPr="005E6F62" w:rsidRDefault="005E6F62" w:rsidP="00897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F6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О</w:t>
            </w:r>
            <w:r w:rsidRPr="00C102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бщие положения, приемы решения уравнений</w:t>
            </w:r>
            <w:r w:rsidRPr="005E6F6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. Линейные уравнения</w:t>
            </w:r>
          </w:p>
        </w:tc>
        <w:tc>
          <w:tcPr>
            <w:tcW w:w="841" w:type="dxa"/>
          </w:tcPr>
          <w:p w:rsidR="005E6F62" w:rsidRPr="005E6F62" w:rsidRDefault="005E6F62" w:rsidP="00897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5E6F62" w:rsidRPr="005E6F62" w:rsidRDefault="005E6F62" w:rsidP="00897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F62" w:rsidRPr="005E6F62" w:rsidTr="0024227A">
        <w:tc>
          <w:tcPr>
            <w:tcW w:w="2375" w:type="dxa"/>
            <w:vMerge/>
          </w:tcPr>
          <w:p w:rsidR="005E6F62" w:rsidRPr="005E6F62" w:rsidRDefault="005E6F62" w:rsidP="00897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vMerge/>
          </w:tcPr>
          <w:p w:rsidR="005E6F62" w:rsidRPr="005E6F62" w:rsidRDefault="005E6F62" w:rsidP="00897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</w:tcPr>
          <w:p w:rsidR="005E6F62" w:rsidRPr="005E6F62" w:rsidRDefault="005E6F62" w:rsidP="00897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F62">
              <w:rPr>
                <w:rFonts w:ascii="Times New Roman" w:hAnsi="Times New Roman" w:cs="Times New Roman"/>
                <w:sz w:val="24"/>
                <w:szCs w:val="24"/>
              </w:rPr>
              <w:t>Квадратные уравнения</w:t>
            </w:r>
          </w:p>
        </w:tc>
        <w:tc>
          <w:tcPr>
            <w:tcW w:w="841" w:type="dxa"/>
          </w:tcPr>
          <w:p w:rsidR="005E6F62" w:rsidRPr="005E6F62" w:rsidRDefault="005E6F62" w:rsidP="00897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5E6F62" w:rsidRPr="005E6F62" w:rsidRDefault="005E6F62" w:rsidP="00897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F62" w:rsidRPr="005E6F62" w:rsidTr="0024227A">
        <w:tc>
          <w:tcPr>
            <w:tcW w:w="2375" w:type="dxa"/>
            <w:vMerge/>
          </w:tcPr>
          <w:p w:rsidR="005E6F62" w:rsidRPr="005E6F62" w:rsidRDefault="005E6F62" w:rsidP="00897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vMerge/>
          </w:tcPr>
          <w:p w:rsidR="005E6F62" w:rsidRPr="005E6F62" w:rsidRDefault="005E6F62" w:rsidP="00897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</w:tcPr>
          <w:p w:rsidR="005E6F62" w:rsidRPr="005E6F62" w:rsidRDefault="005E6F62" w:rsidP="00897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Уравнения, сводящиеся 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квадратным</w:t>
            </w:r>
            <w:proofErr w:type="gramEnd"/>
          </w:p>
        </w:tc>
        <w:tc>
          <w:tcPr>
            <w:tcW w:w="841" w:type="dxa"/>
          </w:tcPr>
          <w:p w:rsidR="005E6F62" w:rsidRPr="005E6F62" w:rsidRDefault="005E6F62" w:rsidP="00897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5E6F62" w:rsidRPr="005E6F62" w:rsidRDefault="005E6F62" w:rsidP="00897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F62" w:rsidRPr="005E6F62" w:rsidTr="0024227A">
        <w:tc>
          <w:tcPr>
            <w:tcW w:w="2375" w:type="dxa"/>
            <w:vMerge/>
          </w:tcPr>
          <w:p w:rsidR="005E6F62" w:rsidRPr="005E6F62" w:rsidRDefault="005E6F62" w:rsidP="00897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vMerge/>
          </w:tcPr>
          <w:p w:rsidR="005E6F62" w:rsidRPr="005E6F62" w:rsidRDefault="005E6F62" w:rsidP="00897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</w:tcPr>
          <w:p w:rsidR="005E6F62" w:rsidRPr="005E6F62" w:rsidRDefault="005E6F62" w:rsidP="00897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24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Решение уравнений с модулем</w:t>
            </w:r>
          </w:p>
        </w:tc>
        <w:tc>
          <w:tcPr>
            <w:tcW w:w="841" w:type="dxa"/>
          </w:tcPr>
          <w:p w:rsidR="005E6F62" w:rsidRPr="005E6F62" w:rsidRDefault="005E6F62" w:rsidP="00897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5E6F62" w:rsidRPr="005E6F62" w:rsidRDefault="005E6F62" w:rsidP="00897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F62" w:rsidRPr="005E6F62" w:rsidTr="0024227A">
        <w:tc>
          <w:tcPr>
            <w:tcW w:w="2375" w:type="dxa"/>
          </w:tcPr>
          <w:p w:rsidR="005E6F62" w:rsidRPr="005E6F62" w:rsidRDefault="005E6F62" w:rsidP="00897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24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Дробно-рациональные неравенства</w:t>
            </w:r>
          </w:p>
        </w:tc>
        <w:tc>
          <w:tcPr>
            <w:tcW w:w="1447" w:type="dxa"/>
          </w:tcPr>
          <w:p w:rsidR="005E6F62" w:rsidRPr="005E6F62" w:rsidRDefault="005E6F62" w:rsidP="00897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8" w:type="dxa"/>
          </w:tcPr>
          <w:p w:rsidR="005E6F62" w:rsidRPr="005E6F62" w:rsidRDefault="005E6F62" w:rsidP="00897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Решение неравенств </w:t>
            </w:r>
            <w:r w:rsidRPr="00C1024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метод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ом</w:t>
            </w:r>
            <w:r w:rsidRPr="00C1024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интервалов</w:t>
            </w:r>
          </w:p>
        </w:tc>
        <w:tc>
          <w:tcPr>
            <w:tcW w:w="841" w:type="dxa"/>
          </w:tcPr>
          <w:p w:rsidR="005E6F62" w:rsidRPr="005E6F62" w:rsidRDefault="005E6F62" w:rsidP="00897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5E6F62" w:rsidRPr="005E6F62" w:rsidRDefault="005E6F62" w:rsidP="00897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F62" w:rsidRPr="005E6F62" w:rsidTr="0024227A">
        <w:tc>
          <w:tcPr>
            <w:tcW w:w="2375" w:type="dxa"/>
          </w:tcPr>
          <w:p w:rsidR="005E6F62" w:rsidRPr="005E6F62" w:rsidRDefault="005E6F62" w:rsidP="00897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24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Задачи на части и проценты</w:t>
            </w:r>
          </w:p>
        </w:tc>
        <w:tc>
          <w:tcPr>
            <w:tcW w:w="1447" w:type="dxa"/>
          </w:tcPr>
          <w:p w:rsidR="005E6F62" w:rsidRPr="005E6F62" w:rsidRDefault="005E6F62" w:rsidP="00897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8" w:type="dxa"/>
          </w:tcPr>
          <w:p w:rsidR="005E6F62" w:rsidRPr="005E6F62" w:rsidRDefault="005E6F62" w:rsidP="00897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24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Задачи на части и проценты</w:t>
            </w:r>
          </w:p>
        </w:tc>
        <w:tc>
          <w:tcPr>
            <w:tcW w:w="841" w:type="dxa"/>
          </w:tcPr>
          <w:p w:rsidR="005E6F62" w:rsidRPr="005E6F62" w:rsidRDefault="005E6F62" w:rsidP="00897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5E6F62" w:rsidRPr="005E6F62" w:rsidRDefault="005E6F62" w:rsidP="00897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F62" w:rsidRPr="005E6F62" w:rsidTr="0024227A">
        <w:tc>
          <w:tcPr>
            <w:tcW w:w="2375" w:type="dxa"/>
          </w:tcPr>
          <w:p w:rsidR="005E6F62" w:rsidRPr="005E6F62" w:rsidRDefault="005E6F62" w:rsidP="00897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24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Решение планиметрических задач</w:t>
            </w:r>
          </w:p>
        </w:tc>
        <w:tc>
          <w:tcPr>
            <w:tcW w:w="1447" w:type="dxa"/>
          </w:tcPr>
          <w:p w:rsidR="005E6F62" w:rsidRPr="005E6F62" w:rsidRDefault="005E6F62" w:rsidP="00897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8" w:type="dxa"/>
          </w:tcPr>
          <w:p w:rsidR="005E6F62" w:rsidRPr="005E6F62" w:rsidRDefault="005E6F62" w:rsidP="00897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24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Решение планиметрических задач</w:t>
            </w:r>
          </w:p>
        </w:tc>
        <w:tc>
          <w:tcPr>
            <w:tcW w:w="841" w:type="dxa"/>
          </w:tcPr>
          <w:p w:rsidR="005E6F62" w:rsidRPr="005E6F62" w:rsidRDefault="005E6F62" w:rsidP="00897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5E6F62" w:rsidRPr="005E6F62" w:rsidRDefault="005E6F62" w:rsidP="00897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27A" w:rsidRPr="005E6F62" w:rsidTr="0024227A">
        <w:tc>
          <w:tcPr>
            <w:tcW w:w="2375" w:type="dxa"/>
            <w:vMerge w:val="restart"/>
          </w:tcPr>
          <w:p w:rsidR="0024227A" w:rsidRPr="005E6F62" w:rsidRDefault="0024227A" w:rsidP="00897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Графики функций</w:t>
            </w:r>
          </w:p>
        </w:tc>
        <w:tc>
          <w:tcPr>
            <w:tcW w:w="1447" w:type="dxa"/>
            <w:vMerge w:val="restart"/>
          </w:tcPr>
          <w:p w:rsidR="0024227A" w:rsidRPr="005E6F62" w:rsidRDefault="0024227A" w:rsidP="00897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88" w:type="dxa"/>
          </w:tcPr>
          <w:p w:rsidR="0024227A" w:rsidRPr="005E6F62" w:rsidRDefault="0024227A" w:rsidP="00897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24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Графики элементарных функций</w:t>
            </w:r>
          </w:p>
        </w:tc>
        <w:tc>
          <w:tcPr>
            <w:tcW w:w="841" w:type="dxa"/>
          </w:tcPr>
          <w:p w:rsidR="0024227A" w:rsidRPr="005E6F62" w:rsidRDefault="0024227A" w:rsidP="00897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24227A" w:rsidRPr="005E6F62" w:rsidRDefault="0024227A" w:rsidP="00897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27A" w:rsidRPr="005E6F62" w:rsidTr="0024227A">
        <w:tc>
          <w:tcPr>
            <w:tcW w:w="2375" w:type="dxa"/>
            <w:vMerge/>
          </w:tcPr>
          <w:p w:rsidR="0024227A" w:rsidRPr="005E6F62" w:rsidRDefault="0024227A" w:rsidP="00897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vMerge/>
          </w:tcPr>
          <w:p w:rsidR="0024227A" w:rsidRPr="005E6F62" w:rsidRDefault="0024227A" w:rsidP="00897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</w:tcPr>
          <w:p w:rsidR="0024227A" w:rsidRPr="005E6F62" w:rsidRDefault="0024227A" w:rsidP="00897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24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Графики функций, связанные с модулем</w:t>
            </w:r>
          </w:p>
        </w:tc>
        <w:tc>
          <w:tcPr>
            <w:tcW w:w="841" w:type="dxa"/>
          </w:tcPr>
          <w:p w:rsidR="0024227A" w:rsidRPr="005E6F62" w:rsidRDefault="0024227A" w:rsidP="00897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24227A" w:rsidRPr="005E6F62" w:rsidRDefault="0024227A" w:rsidP="00897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F62" w:rsidRPr="0024227A" w:rsidTr="0024227A">
        <w:tc>
          <w:tcPr>
            <w:tcW w:w="2375" w:type="dxa"/>
          </w:tcPr>
          <w:p w:rsidR="005E6F62" w:rsidRDefault="0024227A" w:rsidP="0089789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Задачи на сплавы, растворы и смеси</w:t>
            </w:r>
          </w:p>
          <w:p w:rsidR="00DF7DE6" w:rsidRPr="0024227A" w:rsidRDefault="00DF7DE6" w:rsidP="00897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5E6F62" w:rsidRPr="0024227A" w:rsidRDefault="0024227A" w:rsidP="00897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2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8" w:type="dxa"/>
          </w:tcPr>
          <w:p w:rsidR="005E6F62" w:rsidRPr="0024227A" w:rsidRDefault="0024227A" w:rsidP="00897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Задачи на сплавы, растворы и смеси</w:t>
            </w:r>
          </w:p>
        </w:tc>
        <w:tc>
          <w:tcPr>
            <w:tcW w:w="841" w:type="dxa"/>
          </w:tcPr>
          <w:p w:rsidR="005E6F62" w:rsidRPr="0024227A" w:rsidRDefault="005E6F62" w:rsidP="00897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5E6F62" w:rsidRPr="0024227A" w:rsidRDefault="005E6F62" w:rsidP="00897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27A" w:rsidRPr="0024227A" w:rsidTr="0024227A">
        <w:tc>
          <w:tcPr>
            <w:tcW w:w="2375" w:type="dxa"/>
            <w:vMerge w:val="restart"/>
          </w:tcPr>
          <w:p w:rsidR="0024227A" w:rsidRPr="0024227A" w:rsidRDefault="0024227A" w:rsidP="00897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Тригонометрические уравнения.</w:t>
            </w:r>
          </w:p>
        </w:tc>
        <w:tc>
          <w:tcPr>
            <w:tcW w:w="1447" w:type="dxa"/>
            <w:vMerge w:val="restart"/>
          </w:tcPr>
          <w:p w:rsidR="0024227A" w:rsidRPr="0024227A" w:rsidRDefault="0024227A" w:rsidP="00897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88" w:type="dxa"/>
          </w:tcPr>
          <w:p w:rsidR="0024227A" w:rsidRPr="0024227A" w:rsidRDefault="0024227A" w:rsidP="002422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27A">
              <w:rPr>
                <w:rFonts w:ascii="Times New Roman" w:hAnsi="Times New Roman" w:cs="Times New Roman"/>
                <w:sz w:val="24"/>
                <w:szCs w:val="24"/>
              </w:rPr>
              <w:t>Решение т</w:t>
            </w:r>
            <w:r w:rsidRPr="00C10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ригонометрически</w:t>
            </w:r>
            <w:r w:rsidRPr="00242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C10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уравнени</w:t>
            </w:r>
            <w:r w:rsidRPr="00242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841" w:type="dxa"/>
          </w:tcPr>
          <w:p w:rsidR="0024227A" w:rsidRPr="0024227A" w:rsidRDefault="0024227A" w:rsidP="00897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24227A" w:rsidRPr="0024227A" w:rsidRDefault="0024227A" w:rsidP="00897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27A" w:rsidRPr="0024227A" w:rsidTr="0024227A">
        <w:tc>
          <w:tcPr>
            <w:tcW w:w="2375" w:type="dxa"/>
            <w:vMerge/>
          </w:tcPr>
          <w:p w:rsidR="0024227A" w:rsidRPr="0024227A" w:rsidRDefault="0024227A" w:rsidP="00897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vMerge/>
          </w:tcPr>
          <w:p w:rsidR="0024227A" w:rsidRPr="0024227A" w:rsidRDefault="0024227A" w:rsidP="00897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</w:tcPr>
          <w:p w:rsidR="0024227A" w:rsidRPr="0024227A" w:rsidRDefault="0024227A" w:rsidP="00897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Тригонометрические уравнения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сводящиеся 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квадратным</w:t>
            </w:r>
            <w:proofErr w:type="gramEnd"/>
          </w:p>
        </w:tc>
        <w:tc>
          <w:tcPr>
            <w:tcW w:w="841" w:type="dxa"/>
          </w:tcPr>
          <w:p w:rsidR="0024227A" w:rsidRPr="0024227A" w:rsidRDefault="0024227A" w:rsidP="00897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24227A" w:rsidRPr="0024227A" w:rsidRDefault="0024227A" w:rsidP="00897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27A" w:rsidRPr="0024227A" w:rsidTr="0024227A">
        <w:tc>
          <w:tcPr>
            <w:tcW w:w="2375" w:type="dxa"/>
            <w:vMerge w:val="restart"/>
          </w:tcPr>
          <w:p w:rsidR="0024227A" w:rsidRPr="0024227A" w:rsidRDefault="0024227A" w:rsidP="00897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Системы уравнений</w:t>
            </w:r>
          </w:p>
        </w:tc>
        <w:tc>
          <w:tcPr>
            <w:tcW w:w="1447" w:type="dxa"/>
            <w:vMerge w:val="restart"/>
          </w:tcPr>
          <w:p w:rsidR="0024227A" w:rsidRDefault="0024227A" w:rsidP="00897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4227A" w:rsidRPr="0024227A" w:rsidRDefault="0024227A" w:rsidP="00DF7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</w:tcPr>
          <w:p w:rsidR="0024227A" w:rsidRPr="0024227A" w:rsidRDefault="0024227A" w:rsidP="00897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Системы уравнений с двумя неизвестными</w:t>
            </w:r>
          </w:p>
        </w:tc>
        <w:tc>
          <w:tcPr>
            <w:tcW w:w="841" w:type="dxa"/>
          </w:tcPr>
          <w:p w:rsidR="0024227A" w:rsidRPr="0024227A" w:rsidRDefault="0024227A" w:rsidP="00897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24227A" w:rsidRPr="0024227A" w:rsidRDefault="0024227A" w:rsidP="00897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27A" w:rsidRPr="0024227A" w:rsidTr="0024227A">
        <w:tc>
          <w:tcPr>
            <w:tcW w:w="2375" w:type="dxa"/>
            <w:vMerge/>
          </w:tcPr>
          <w:p w:rsidR="0024227A" w:rsidRPr="0024227A" w:rsidRDefault="0024227A" w:rsidP="00897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vMerge/>
          </w:tcPr>
          <w:p w:rsidR="0024227A" w:rsidRPr="0024227A" w:rsidRDefault="0024227A" w:rsidP="00897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</w:tcPr>
          <w:p w:rsidR="0024227A" w:rsidRPr="0024227A" w:rsidRDefault="0024227A" w:rsidP="002422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Системы уравнений с тремя неизвестными</w:t>
            </w:r>
          </w:p>
        </w:tc>
        <w:tc>
          <w:tcPr>
            <w:tcW w:w="841" w:type="dxa"/>
          </w:tcPr>
          <w:p w:rsidR="0024227A" w:rsidRPr="0024227A" w:rsidRDefault="0024227A" w:rsidP="00897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24227A" w:rsidRPr="0024227A" w:rsidRDefault="0024227A" w:rsidP="00897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27A" w:rsidRPr="0024227A" w:rsidTr="0024227A">
        <w:tc>
          <w:tcPr>
            <w:tcW w:w="2375" w:type="dxa"/>
          </w:tcPr>
          <w:p w:rsidR="0024227A" w:rsidRPr="0024227A" w:rsidRDefault="0024227A" w:rsidP="00897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Тригонометрические неравенства</w:t>
            </w:r>
          </w:p>
        </w:tc>
        <w:tc>
          <w:tcPr>
            <w:tcW w:w="1447" w:type="dxa"/>
          </w:tcPr>
          <w:p w:rsidR="0024227A" w:rsidRPr="0024227A" w:rsidRDefault="0024227A" w:rsidP="00897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8" w:type="dxa"/>
          </w:tcPr>
          <w:p w:rsidR="0024227A" w:rsidRPr="0024227A" w:rsidRDefault="0024227A" w:rsidP="00897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Тригонометрические неравенства</w:t>
            </w:r>
          </w:p>
        </w:tc>
        <w:tc>
          <w:tcPr>
            <w:tcW w:w="841" w:type="dxa"/>
          </w:tcPr>
          <w:p w:rsidR="0024227A" w:rsidRPr="0024227A" w:rsidRDefault="0024227A" w:rsidP="00897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24227A" w:rsidRPr="0024227A" w:rsidRDefault="0024227A" w:rsidP="00897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27A" w:rsidRPr="0024227A" w:rsidTr="0024227A">
        <w:tc>
          <w:tcPr>
            <w:tcW w:w="2375" w:type="dxa"/>
          </w:tcPr>
          <w:p w:rsidR="0024227A" w:rsidRPr="0024227A" w:rsidRDefault="0024227A" w:rsidP="00897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Неравенства, содержащие модуль</w:t>
            </w:r>
          </w:p>
        </w:tc>
        <w:tc>
          <w:tcPr>
            <w:tcW w:w="1447" w:type="dxa"/>
          </w:tcPr>
          <w:p w:rsidR="0024227A" w:rsidRPr="0024227A" w:rsidRDefault="0024227A" w:rsidP="00897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8" w:type="dxa"/>
          </w:tcPr>
          <w:p w:rsidR="0024227A" w:rsidRPr="0024227A" w:rsidRDefault="0024227A" w:rsidP="00897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Неравенства, содержащие модуль</w:t>
            </w:r>
          </w:p>
        </w:tc>
        <w:tc>
          <w:tcPr>
            <w:tcW w:w="841" w:type="dxa"/>
          </w:tcPr>
          <w:p w:rsidR="0024227A" w:rsidRPr="0024227A" w:rsidRDefault="0024227A" w:rsidP="00897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24227A" w:rsidRPr="0024227A" w:rsidRDefault="0024227A" w:rsidP="00897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27A" w:rsidRPr="0024227A" w:rsidTr="0024227A">
        <w:tc>
          <w:tcPr>
            <w:tcW w:w="2375" w:type="dxa"/>
            <w:vMerge w:val="restart"/>
          </w:tcPr>
          <w:p w:rsidR="0024227A" w:rsidRPr="0024227A" w:rsidRDefault="0024227A" w:rsidP="00897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стереометрических задач</w:t>
            </w:r>
          </w:p>
        </w:tc>
        <w:tc>
          <w:tcPr>
            <w:tcW w:w="1447" w:type="dxa"/>
            <w:vMerge w:val="restart"/>
          </w:tcPr>
          <w:p w:rsidR="0024227A" w:rsidRPr="0024227A" w:rsidRDefault="0024227A" w:rsidP="00897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88" w:type="dxa"/>
          </w:tcPr>
          <w:p w:rsidR="0024227A" w:rsidRPr="0024227A" w:rsidRDefault="0024227A" w:rsidP="002422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построение сечений</w:t>
            </w:r>
          </w:p>
        </w:tc>
        <w:tc>
          <w:tcPr>
            <w:tcW w:w="841" w:type="dxa"/>
          </w:tcPr>
          <w:p w:rsidR="0024227A" w:rsidRPr="0024227A" w:rsidRDefault="0024227A" w:rsidP="00897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24227A" w:rsidRPr="0024227A" w:rsidRDefault="0024227A" w:rsidP="00897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27A" w:rsidRPr="0024227A" w:rsidTr="0024227A">
        <w:tc>
          <w:tcPr>
            <w:tcW w:w="2375" w:type="dxa"/>
            <w:vMerge/>
          </w:tcPr>
          <w:p w:rsidR="0024227A" w:rsidRPr="0024227A" w:rsidRDefault="0024227A" w:rsidP="00897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vMerge/>
          </w:tcPr>
          <w:p w:rsidR="0024227A" w:rsidRPr="0024227A" w:rsidRDefault="0024227A" w:rsidP="00897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</w:tcPr>
          <w:p w:rsidR="0024227A" w:rsidRPr="0024227A" w:rsidRDefault="0024227A" w:rsidP="00897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«Перпендикулярность прямой и плоскости»</w:t>
            </w:r>
          </w:p>
        </w:tc>
        <w:tc>
          <w:tcPr>
            <w:tcW w:w="841" w:type="dxa"/>
          </w:tcPr>
          <w:p w:rsidR="0024227A" w:rsidRPr="0024227A" w:rsidRDefault="0024227A" w:rsidP="00897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24227A" w:rsidRPr="0024227A" w:rsidRDefault="0024227A" w:rsidP="00897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27A" w:rsidRPr="0024227A" w:rsidTr="0024227A">
        <w:tc>
          <w:tcPr>
            <w:tcW w:w="2375" w:type="dxa"/>
            <w:vMerge/>
          </w:tcPr>
          <w:p w:rsidR="0024227A" w:rsidRPr="0024227A" w:rsidRDefault="0024227A" w:rsidP="00897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vMerge/>
          </w:tcPr>
          <w:p w:rsidR="0024227A" w:rsidRPr="0024227A" w:rsidRDefault="0024227A" w:rsidP="00897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</w:tcPr>
          <w:p w:rsidR="0024227A" w:rsidRPr="0024227A" w:rsidRDefault="0024227A" w:rsidP="00897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 координат</w:t>
            </w:r>
          </w:p>
        </w:tc>
        <w:tc>
          <w:tcPr>
            <w:tcW w:w="841" w:type="dxa"/>
          </w:tcPr>
          <w:p w:rsidR="0024227A" w:rsidRPr="0024227A" w:rsidRDefault="0024227A" w:rsidP="00897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24227A" w:rsidRPr="0024227A" w:rsidRDefault="0024227A" w:rsidP="00897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27A" w:rsidRPr="0024227A" w:rsidTr="0024227A">
        <w:tc>
          <w:tcPr>
            <w:tcW w:w="2375" w:type="dxa"/>
          </w:tcPr>
          <w:p w:rsidR="0024227A" w:rsidRPr="0024227A" w:rsidRDefault="0024227A" w:rsidP="00897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Задачи на выполнение определенного объема работы</w:t>
            </w:r>
          </w:p>
        </w:tc>
        <w:tc>
          <w:tcPr>
            <w:tcW w:w="1447" w:type="dxa"/>
          </w:tcPr>
          <w:p w:rsidR="0024227A" w:rsidRPr="0024227A" w:rsidRDefault="0024227A" w:rsidP="00897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88" w:type="dxa"/>
          </w:tcPr>
          <w:p w:rsidR="0024227A" w:rsidRPr="0024227A" w:rsidRDefault="00D36ECC" w:rsidP="00897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Задачи на выполнение определенного объема работы</w:t>
            </w:r>
          </w:p>
        </w:tc>
        <w:tc>
          <w:tcPr>
            <w:tcW w:w="841" w:type="dxa"/>
          </w:tcPr>
          <w:p w:rsidR="0024227A" w:rsidRPr="0024227A" w:rsidRDefault="0024227A" w:rsidP="00897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24227A" w:rsidRPr="0024227A" w:rsidRDefault="0024227A" w:rsidP="00897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27A" w:rsidRPr="0024227A" w:rsidTr="0024227A">
        <w:tc>
          <w:tcPr>
            <w:tcW w:w="2375" w:type="dxa"/>
          </w:tcPr>
          <w:p w:rsidR="0024227A" w:rsidRPr="0024227A" w:rsidRDefault="0024227A" w:rsidP="00897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планиметрических задач</w:t>
            </w:r>
          </w:p>
        </w:tc>
        <w:tc>
          <w:tcPr>
            <w:tcW w:w="1447" w:type="dxa"/>
          </w:tcPr>
          <w:p w:rsidR="0024227A" w:rsidRPr="0024227A" w:rsidRDefault="0024227A" w:rsidP="00897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88" w:type="dxa"/>
          </w:tcPr>
          <w:p w:rsidR="0024227A" w:rsidRPr="0024227A" w:rsidRDefault="00D36ECC" w:rsidP="00897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планиметрических задач</w:t>
            </w:r>
          </w:p>
        </w:tc>
        <w:tc>
          <w:tcPr>
            <w:tcW w:w="841" w:type="dxa"/>
          </w:tcPr>
          <w:p w:rsidR="0024227A" w:rsidRPr="0024227A" w:rsidRDefault="0024227A" w:rsidP="00897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24227A" w:rsidRPr="0024227A" w:rsidRDefault="0024227A" w:rsidP="00897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ECC" w:rsidRPr="0024227A" w:rsidTr="0024227A">
        <w:tc>
          <w:tcPr>
            <w:tcW w:w="2375" w:type="dxa"/>
            <w:vMerge w:val="restart"/>
          </w:tcPr>
          <w:p w:rsidR="00D36ECC" w:rsidRPr="0024227A" w:rsidRDefault="00D36ECC" w:rsidP="00897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Применение производной к исследованию функций</w:t>
            </w:r>
          </w:p>
        </w:tc>
        <w:tc>
          <w:tcPr>
            <w:tcW w:w="1447" w:type="dxa"/>
            <w:vMerge w:val="restart"/>
          </w:tcPr>
          <w:p w:rsidR="00D36ECC" w:rsidRPr="0024227A" w:rsidRDefault="00D36ECC" w:rsidP="00897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88" w:type="dxa"/>
          </w:tcPr>
          <w:p w:rsidR="00D36ECC" w:rsidRPr="0024227A" w:rsidRDefault="00D36ECC" w:rsidP="00897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Применение производной к исследованию функций</w:t>
            </w:r>
          </w:p>
        </w:tc>
        <w:tc>
          <w:tcPr>
            <w:tcW w:w="841" w:type="dxa"/>
          </w:tcPr>
          <w:p w:rsidR="00D36ECC" w:rsidRPr="0024227A" w:rsidRDefault="00D36ECC" w:rsidP="00897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D36ECC" w:rsidRPr="0024227A" w:rsidRDefault="00D36ECC" w:rsidP="00897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ECC" w:rsidRPr="0024227A" w:rsidTr="0024227A">
        <w:tc>
          <w:tcPr>
            <w:tcW w:w="2375" w:type="dxa"/>
            <w:vMerge/>
          </w:tcPr>
          <w:p w:rsidR="00D36ECC" w:rsidRPr="0024227A" w:rsidRDefault="00D36ECC" w:rsidP="00897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vMerge/>
          </w:tcPr>
          <w:p w:rsidR="00D36ECC" w:rsidRPr="0024227A" w:rsidRDefault="00D36ECC" w:rsidP="00897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</w:tcPr>
          <w:p w:rsidR="00D36ECC" w:rsidRPr="0024227A" w:rsidRDefault="00D36ECC" w:rsidP="00897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Отыскание наибольшего и наименьшего значений функции</w:t>
            </w:r>
          </w:p>
        </w:tc>
        <w:tc>
          <w:tcPr>
            <w:tcW w:w="841" w:type="dxa"/>
          </w:tcPr>
          <w:p w:rsidR="00D36ECC" w:rsidRPr="0024227A" w:rsidRDefault="00D36ECC" w:rsidP="00897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D36ECC" w:rsidRPr="0024227A" w:rsidRDefault="00D36ECC" w:rsidP="00897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ECC" w:rsidRPr="0024227A" w:rsidTr="0024227A">
        <w:tc>
          <w:tcPr>
            <w:tcW w:w="2375" w:type="dxa"/>
            <w:vMerge/>
          </w:tcPr>
          <w:p w:rsidR="00D36ECC" w:rsidRPr="0024227A" w:rsidRDefault="00D36ECC" w:rsidP="00897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vMerge/>
          </w:tcPr>
          <w:p w:rsidR="00D36ECC" w:rsidRPr="0024227A" w:rsidRDefault="00D36ECC" w:rsidP="00897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</w:tcPr>
          <w:p w:rsidR="00D36ECC" w:rsidRPr="0024227A" w:rsidRDefault="00D36ECC" w:rsidP="00897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второй производной </w:t>
            </w:r>
            <w:r w:rsidRPr="00C10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исследованию функций</w:t>
            </w:r>
          </w:p>
        </w:tc>
        <w:tc>
          <w:tcPr>
            <w:tcW w:w="841" w:type="dxa"/>
          </w:tcPr>
          <w:p w:rsidR="00D36ECC" w:rsidRPr="0024227A" w:rsidRDefault="00D36ECC" w:rsidP="00897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D36ECC" w:rsidRPr="0024227A" w:rsidRDefault="00D36ECC" w:rsidP="00897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ECC" w:rsidRPr="0024227A" w:rsidTr="0024227A">
        <w:tc>
          <w:tcPr>
            <w:tcW w:w="2375" w:type="dxa"/>
            <w:vMerge/>
          </w:tcPr>
          <w:p w:rsidR="00D36ECC" w:rsidRPr="0024227A" w:rsidRDefault="00D36ECC" w:rsidP="00897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vMerge/>
          </w:tcPr>
          <w:p w:rsidR="00D36ECC" w:rsidRPr="0024227A" w:rsidRDefault="00D36ECC" w:rsidP="00897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</w:tcPr>
          <w:p w:rsidR="00D36ECC" w:rsidRPr="0024227A" w:rsidRDefault="00D36ECC" w:rsidP="00D36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Физический  смысл</w:t>
            </w:r>
            <w:r w:rsidRPr="00C10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производной</w:t>
            </w:r>
          </w:p>
        </w:tc>
        <w:tc>
          <w:tcPr>
            <w:tcW w:w="841" w:type="dxa"/>
          </w:tcPr>
          <w:p w:rsidR="00D36ECC" w:rsidRPr="0024227A" w:rsidRDefault="00D36ECC" w:rsidP="00897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D36ECC" w:rsidRPr="0024227A" w:rsidRDefault="00D36ECC" w:rsidP="00897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5BE4" w:rsidRDefault="00D95BE4" w:rsidP="00242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688E" w:rsidRPr="0024227A" w:rsidRDefault="0005688E" w:rsidP="00242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5688E" w:rsidRPr="0024227A" w:rsidSect="00F7506F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EF1D49"/>
    <w:multiLevelType w:val="multilevel"/>
    <w:tmpl w:val="5C9E9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F6511BA"/>
    <w:multiLevelType w:val="multilevel"/>
    <w:tmpl w:val="91ACD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5CEB"/>
    <w:rsid w:val="00032509"/>
    <w:rsid w:val="0005688E"/>
    <w:rsid w:val="00075CEB"/>
    <w:rsid w:val="001F1153"/>
    <w:rsid w:val="0024227A"/>
    <w:rsid w:val="004D01C0"/>
    <w:rsid w:val="005E6F62"/>
    <w:rsid w:val="007A25D3"/>
    <w:rsid w:val="00BB5D3E"/>
    <w:rsid w:val="00C10242"/>
    <w:rsid w:val="00C478A1"/>
    <w:rsid w:val="00D36ECC"/>
    <w:rsid w:val="00D95BE4"/>
    <w:rsid w:val="00DB7138"/>
    <w:rsid w:val="00DF7DE6"/>
    <w:rsid w:val="00F750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1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250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C10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250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C10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39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1089</Words>
  <Characters>6210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A_Birukova</cp:lastModifiedBy>
  <cp:revision>2</cp:revision>
  <dcterms:created xsi:type="dcterms:W3CDTF">2021-11-18T07:51:00Z</dcterms:created>
  <dcterms:modified xsi:type="dcterms:W3CDTF">2021-11-18T07:51:00Z</dcterms:modified>
</cp:coreProperties>
</file>